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2" w:type="dxa"/>
        <w:tblInd w:w="-5" w:type="dxa"/>
        <w:tblLook w:val="04A0" w:firstRow="1" w:lastRow="0" w:firstColumn="1" w:lastColumn="0" w:noHBand="0" w:noVBand="1"/>
      </w:tblPr>
      <w:tblGrid>
        <w:gridCol w:w="2977"/>
        <w:gridCol w:w="6095"/>
      </w:tblGrid>
      <w:tr w:rsidR="00F97EEC" w:rsidRPr="00F97EEC" w14:paraId="22950EAA" w14:textId="77777777" w:rsidTr="009A47C1">
        <w:tc>
          <w:tcPr>
            <w:tcW w:w="2977" w:type="dxa"/>
          </w:tcPr>
          <w:p w14:paraId="66DB94E3" w14:textId="38AF2598" w:rsidR="00FC0375" w:rsidRPr="00F97EEC" w:rsidRDefault="00F43984" w:rsidP="00D328D0">
            <w:pPr>
              <w:jc w:val="center"/>
              <w:rPr>
                <w:rFonts w:ascii="Times New Roman" w:hAnsi="Times New Roman"/>
                <w:b/>
                <w:color w:val="000000" w:themeColor="text1"/>
                <w:sz w:val="26"/>
                <w:szCs w:val="26"/>
              </w:rPr>
            </w:pPr>
            <w:r w:rsidRPr="00F97EEC">
              <w:rPr>
                <w:rFonts w:ascii="Times New Roman" w:hAnsi="Times New Roman"/>
                <w:b/>
                <w:color w:val="000000" w:themeColor="text1"/>
                <w:sz w:val="26"/>
                <w:szCs w:val="26"/>
              </w:rPr>
              <w:t>ỦY</w:t>
            </w:r>
            <w:r w:rsidR="00FC0375" w:rsidRPr="00F97EEC">
              <w:rPr>
                <w:rFonts w:ascii="Times New Roman" w:hAnsi="Times New Roman"/>
                <w:b/>
                <w:color w:val="000000" w:themeColor="text1"/>
                <w:sz w:val="26"/>
                <w:szCs w:val="26"/>
              </w:rPr>
              <w:t xml:space="preserve"> BAN NHÂN DÂN</w:t>
            </w:r>
          </w:p>
          <w:p w14:paraId="10EBC885" w14:textId="681CF787" w:rsidR="00FC0375" w:rsidRPr="00F97EEC" w:rsidRDefault="00FC0375" w:rsidP="00D328D0">
            <w:pPr>
              <w:jc w:val="center"/>
              <w:rPr>
                <w:rFonts w:ascii="Times New Roman" w:hAnsi="Times New Roman"/>
                <w:b/>
                <w:color w:val="000000" w:themeColor="text1"/>
                <w:sz w:val="26"/>
                <w:szCs w:val="26"/>
              </w:rPr>
            </w:pPr>
            <w:r w:rsidRPr="00F97EEC">
              <w:rPr>
                <w:rFonts w:ascii="Times New Roman" w:hAnsi="Times New Roman"/>
                <w:b/>
                <w:color w:val="000000" w:themeColor="text1"/>
                <w:sz w:val="26"/>
                <w:szCs w:val="26"/>
              </w:rPr>
              <w:t xml:space="preserve">XÃ </w:t>
            </w:r>
            <w:r w:rsidR="000673DE" w:rsidRPr="00F97EEC">
              <w:rPr>
                <w:rFonts w:ascii="Times New Roman" w:hAnsi="Times New Roman"/>
                <w:b/>
                <w:color w:val="000000" w:themeColor="text1"/>
                <w:sz w:val="26"/>
                <w:szCs w:val="26"/>
              </w:rPr>
              <w:t>THUẬN AN</w:t>
            </w:r>
          </w:p>
          <w:p w14:paraId="40785A0D" w14:textId="3A50F5F2" w:rsidR="00FC0375" w:rsidRPr="00F97EEC" w:rsidRDefault="00810A6A" w:rsidP="00D328D0">
            <w:pPr>
              <w:jc w:val="center"/>
              <w:rPr>
                <w:rFonts w:ascii="Times New Roman" w:hAnsi="Times New Roman"/>
                <w:b/>
                <w:color w:val="000000" w:themeColor="text1"/>
                <w:sz w:val="28"/>
                <w:szCs w:val="28"/>
              </w:rPr>
            </w:pPr>
            <w:r w:rsidRPr="00F97EEC">
              <w:rPr>
                <w:rFonts w:ascii="Times New Roman" w:hAnsi="Times New Roman"/>
                <w:b/>
                <w:noProof/>
                <w:color w:val="000000" w:themeColor="text1"/>
                <w:szCs w:val="28"/>
              </w:rPr>
              <mc:AlternateContent>
                <mc:Choice Requires="wps">
                  <w:drawing>
                    <wp:anchor distT="0" distB="0" distL="114300" distR="114300" simplePos="0" relativeHeight="251660288" behindDoc="0" locked="0" layoutInCell="1" allowOverlap="1" wp14:anchorId="2ADEB014" wp14:editId="75B242CB">
                      <wp:simplePos x="0" y="0"/>
                      <wp:positionH relativeFrom="column">
                        <wp:posOffset>483870</wp:posOffset>
                      </wp:positionH>
                      <wp:positionV relativeFrom="paragraph">
                        <wp:posOffset>31750</wp:posOffset>
                      </wp:positionV>
                      <wp:extent cx="7429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8CC954" id="_x0000_t32" coordsize="21600,21600" o:spt="32" o:oned="t" path="m,l21600,21600e" filled="f">
                      <v:path arrowok="t" fillok="f" o:connecttype="none"/>
                      <o:lock v:ext="edit" shapetype="t"/>
                    </v:shapetype>
                    <v:shape id="Straight Arrow Connector 5" o:spid="_x0000_s1026" type="#_x0000_t32" style="position:absolute;margin-left:38.1pt;margin-top:2.5pt;width:5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lRk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"/>
                  </w:pict>
                </mc:Fallback>
              </mc:AlternateContent>
            </w:r>
          </w:p>
          <w:p w14:paraId="6423865A" w14:textId="18B0A3A3" w:rsidR="00FC0375" w:rsidRPr="00F97EEC" w:rsidRDefault="001900DE" w:rsidP="001900DE">
            <w:pPr>
              <w:rPr>
                <w:rFonts w:ascii="Times New Roman" w:hAnsi="Times New Roman"/>
                <w:color w:val="000000" w:themeColor="text1"/>
                <w:sz w:val="28"/>
                <w:szCs w:val="28"/>
              </w:rPr>
            </w:pPr>
            <w:r w:rsidRPr="00F97EEC">
              <w:rPr>
                <w:rFonts w:ascii="Times New Roman" w:hAnsi="Times New Roman"/>
                <w:color w:val="000000" w:themeColor="text1"/>
                <w:sz w:val="26"/>
                <w:szCs w:val="26"/>
              </w:rPr>
              <w:t xml:space="preserve">   </w:t>
            </w:r>
            <w:r w:rsidR="00FC0375" w:rsidRPr="00F97EEC">
              <w:rPr>
                <w:rFonts w:ascii="Times New Roman" w:hAnsi="Times New Roman"/>
                <w:color w:val="000000" w:themeColor="text1"/>
                <w:sz w:val="28"/>
                <w:szCs w:val="28"/>
              </w:rPr>
              <w:t xml:space="preserve">Số:   </w:t>
            </w:r>
            <w:r w:rsidR="00CF1D2F" w:rsidRPr="00F97EEC">
              <w:rPr>
                <w:rFonts w:ascii="Times New Roman" w:hAnsi="Times New Roman"/>
                <w:color w:val="000000" w:themeColor="text1"/>
                <w:sz w:val="28"/>
                <w:szCs w:val="28"/>
              </w:rPr>
              <w:t xml:space="preserve">  </w:t>
            </w:r>
            <w:r w:rsidR="00FC0375" w:rsidRPr="00F97EEC">
              <w:rPr>
                <w:rFonts w:ascii="Times New Roman" w:hAnsi="Times New Roman"/>
                <w:color w:val="000000" w:themeColor="text1"/>
                <w:sz w:val="28"/>
                <w:szCs w:val="28"/>
              </w:rPr>
              <w:t xml:space="preserve">    /BC-UBND</w:t>
            </w:r>
          </w:p>
        </w:tc>
        <w:tc>
          <w:tcPr>
            <w:tcW w:w="6095" w:type="dxa"/>
          </w:tcPr>
          <w:p w14:paraId="41E61E89" w14:textId="69B9ECC2" w:rsidR="00FC0375" w:rsidRPr="00F97EEC" w:rsidRDefault="00810A6A" w:rsidP="00D328D0">
            <w:pPr>
              <w:jc w:val="center"/>
              <w:rPr>
                <w:rFonts w:ascii="Times New Roman" w:hAnsi="Times New Roman"/>
                <w:b/>
                <w:color w:val="000000" w:themeColor="text1"/>
                <w:sz w:val="26"/>
                <w:szCs w:val="26"/>
              </w:rPr>
            </w:pPr>
            <w:r w:rsidRPr="00F97EEC">
              <w:rPr>
                <w:rFonts w:ascii="Times New Roman" w:hAnsi="Times New Roman"/>
                <w:b/>
                <w:color w:val="000000" w:themeColor="text1"/>
                <w:sz w:val="26"/>
                <w:szCs w:val="26"/>
              </w:rPr>
              <w:t xml:space="preserve">  </w:t>
            </w:r>
            <w:r w:rsidR="00C8602C" w:rsidRPr="00F97EEC">
              <w:rPr>
                <w:rFonts w:ascii="Times New Roman" w:hAnsi="Times New Roman"/>
                <w:b/>
                <w:color w:val="000000" w:themeColor="text1"/>
                <w:sz w:val="26"/>
                <w:szCs w:val="26"/>
              </w:rPr>
              <w:t xml:space="preserve">   </w:t>
            </w:r>
            <w:r w:rsidR="009A47C1" w:rsidRPr="00F97EEC">
              <w:rPr>
                <w:rFonts w:ascii="Times New Roman" w:hAnsi="Times New Roman"/>
                <w:b/>
                <w:color w:val="000000" w:themeColor="text1"/>
                <w:sz w:val="26"/>
                <w:szCs w:val="26"/>
              </w:rPr>
              <w:t xml:space="preserve"> </w:t>
            </w:r>
            <w:r w:rsidR="00FC0375" w:rsidRPr="00F97EEC">
              <w:rPr>
                <w:rFonts w:ascii="Times New Roman" w:hAnsi="Times New Roman"/>
                <w:b/>
                <w:color w:val="000000" w:themeColor="text1"/>
                <w:sz w:val="26"/>
                <w:szCs w:val="26"/>
              </w:rPr>
              <w:t>CỘNG H</w:t>
            </w:r>
            <w:r w:rsidR="00F43984" w:rsidRPr="00F97EEC">
              <w:rPr>
                <w:rFonts w:ascii="Times New Roman" w:hAnsi="Times New Roman"/>
                <w:b/>
                <w:color w:val="000000" w:themeColor="text1"/>
                <w:sz w:val="26"/>
                <w:szCs w:val="26"/>
              </w:rPr>
              <w:t>ÒA</w:t>
            </w:r>
            <w:r w:rsidR="00FC0375" w:rsidRPr="00F97EEC">
              <w:rPr>
                <w:rFonts w:ascii="Times New Roman" w:hAnsi="Times New Roman"/>
                <w:b/>
                <w:color w:val="000000" w:themeColor="text1"/>
                <w:sz w:val="26"/>
                <w:szCs w:val="26"/>
              </w:rPr>
              <w:t xml:space="preserve"> XÃ HỘI CHỦ NGHĨA VIỆT NAM</w:t>
            </w:r>
          </w:p>
          <w:p w14:paraId="342E4091" w14:textId="1FE887D1" w:rsidR="00FC0375" w:rsidRPr="00F97EEC" w:rsidRDefault="00C8602C" w:rsidP="00D328D0">
            <w:pPr>
              <w:jc w:val="center"/>
              <w:rPr>
                <w:rFonts w:ascii="Times New Roman" w:hAnsi="Times New Roman"/>
                <w:b/>
                <w:color w:val="000000" w:themeColor="text1"/>
                <w:sz w:val="28"/>
                <w:szCs w:val="28"/>
              </w:rPr>
            </w:pPr>
            <w:r w:rsidRPr="00F97EEC">
              <w:rPr>
                <w:rFonts w:ascii="Times New Roman" w:hAnsi="Times New Roman"/>
                <w:b/>
                <w:color w:val="000000" w:themeColor="text1"/>
                <w:sz w:val="28"/>
                <w:szCs w:val="28"/>
              </w:rPr>
              <w:t xml:space="preserve">        </w:t>
            </w:r>
            <w:r w:rsidR="00FC0375" w:rsidRPr="00F97EEC">
              <w:rPr>
                <w:rFonts w:ascii="Times New Roman" w:hAnsi="Times New Roman"/>
                <w:b/>
                <w:color w:val="000000" w:themeColor="text1"/>
                <w:sz w:val="28"/>
                <w:szCs w:val="28"/>
              </w:rPr>
              <w:t>Độc lập – Tự do – Hạnh phúc</w:t>
            </w:r>
          </w:p>
          <w:p w14:paraId="6D6FC97F" w14:textId="43FC2A54" w:rsidR="00FC0375" w:rsidRPr="00F97EEC" w:rsidRDefault="00CF1D2F" w:rsidP="00D328D0">
            <w:pPr>
              <w:jc w:val="center"/>
              <w:rPr>
                <w:rFonts w:ascii="Times New Roman" w:hAnsi="Times New Roman"/>
                <w:b/>
                <w:color w:val="000000" w:themeColor="text1"/>
                <w:sz w:val="28"/>
                <w:szCs w:val="28"/>
              </w:rPr>
            </w:pPr>
            <w:r w:rsidRPr="00F97EEC">
              <w:rPr>
                <w:rFonts w:ascii="Times New Roman" w:hAnsi="Times New Roman"/>
                <w:b/>
                <w:noProof/>
                <w:color w:val="000000" w:themeColor="text1"/>
                <w:szCs w:val="28"/>
              </w:rPr>
              <mc:AlternateContent>
                <mc:Choice Requires="wps">
                  <w:drawing>
                    <wp:anchor distT="0" distB="0" distL="114300" distR="114300" simplePos="0" relativeHeight="251661312" behindDoc="0" locked="0" layoutInCell="1" allowOverlap="1" wp14:anchorId="3BF0C28A" wp14:editId="70B7EE22">
                      <wp:simplePos x="0" y="0"/>
                      <wp:positionH relativeFrom="column">
                        <wp:posOffset>922919</wp:posOffset>
                      </wp:positionH>
                      <wp:positionV relativeFrom="paragraph">
                        <wp:posOffset>29210</wp:posOffset>
                      </wp:positionV>
                      <wp:extent cx="2242868"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2428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1D6EB5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5pt,2.3pt" to="249.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" strokecolor="black [3200]" strokeweight=".5pt">
                      <v:stroke joinstyle="miter"/>
                    </v:line>
                  </w:pict>
                </mc:Fallback>
              </mc:AlternateContent>
            </w:r>
          </w:p>
          <w:p w14:paraId="749210A2" w14:textId="49D9AAF9" w:rsidR="00FC0375" w:rsidRPr="00F97EEC" w:rsidRDefault="00C84C92" w:rsidP="00FC0375">
            <w:pPr>
              <w:jc w:val="center"/>
              <w:rPr>
                <w:rFonts w:ascii="Times New Roman" w:hAnsi="Times New Roman"/>
                <w:i/>
                <w:color w:val="000000" w:themeColor="text1"/>
                <w:sz w:val="28"/>
                <w:szCs w:val="28"/>
              </w:rPr>
            </w:pPr>
            <w:r w:rsidRPr="00F97EEC">
              <w:rPr>
                <w:rFonts w:ascii="Times New Roman" w:hAnsi="Times New Roman"/>
                <w:i/>
                <w:color w:val="000000" w:themeColor="text1"/>
                <w:sz w:val="28"/>
                <w:szCs w:val="28"/>
              </w:rPr>
              <w:t xml:space="preserve">         </w:t>
            </w:r>
            <w:r w:rsidR="00FC0375" w:rsidRPr="00F97EEC">
              <w:rPr>
                <w:rFonts w:ascii="Times New Roman" w:hAnsi="Times New Roman"/>
                <w:i/>
                <w:color w:val="000000" w:themeColor="text1"/>
                <w:sz w:val="28"/>
                <w:szCs w:val="28"/>
              </w:rPr>
              <w:t xml:space="preserve">  </w:t>
            </w:r>
            <w:r w:rsidR="000673DE" w:rsidRPr="00F97EEC">
              <w:rPr>
                <w:rFonts w:ascii="Times New Roman" w:hAnsi="Times New Roman"/>
                <w:i/>
                <w:color w:val="000000" w:themeColor="text1"/>
                <w:sz w:val="28"/>
                <w:szCs w:val="28"/>
              </w:rPr>
              <w:t>Thuận An</w:t>
            </w:r>
            <w:r w:rsidR="00FC0375" w:rsidRPr="00F97EEC">
              <w:rPr>
                <w:rFonts w:ascii="Times New Roman" w:hAnsi="Times New Roman"/>
                <w:i/>
                <w:color w:val="000000" w:themeColor="text1"/>
                <w:sz w:val="28"/>
                <w:szCs w:val="28"/>
              </w:rPr>
              <w:t xml:space="preserve">, ngày </w:t>
            </w:r>
            <w:r w:rsidR="00CF1D2F" w:rsidRPr="00F97EEC">
              <w:rPr>
                <w:rFonts w:ascii="Times New Roman" w:hAnsi="Times New Roman"/>
                <w:i/>
                <w:color w:val="000000" w:themeColor="text1"/>
                <w:sz w:val="28"/>
                <w:szCs w:val="28"/>
              </w:rPr>
              <w:t xml:space="preserve"> </w:t>
            </w:r>
            <w:r w:rsidR="00B71A2F">
              <w:rPr>
                <w:rFonts w:ascii="Times New Roman" w:hAnsi="Times New Roman"/>
                <w:i/>
                <w:color w:val="000000" w:themeColor="text1"/>
                <w:sz w:val="28"/>
                <w:szCs w:val="28"/>
              </w:rPr>
              <w:t xml:space="preserve"> </w:t>
            </w:r>
            <w:r w:rsidR="00CF1D2F" w:rsidRPr="00F97EEC">
              <w:rPr>
                <w:rFonts w:ascii="Times New Roman" w:hAnsi="Times New Roman"/>
                <w:i/>
                <w:color w:val="000000" w:themeColor="text1"/>
                <w:sz w:val="28"/>
                <w:szCs w:val="28"/>
              </w:rPr>
              <w:t xml:space="preserve"> </w:t>
            </w:r>
            <w:r w:rsidR="0065476B" w:rsidRPr="00F97EEC">
              <w:rPr>
                <w:rFonts w:ascii="Times New Roman" w:hAnsi="Times New Roman"/>
                <w:i/>
                <w:color w:val="000000" w:themeColor="text1"/>
                <w:sz w:val="28"/>
                <w:szCs w:val="28"/>
              </w:rPr>
              <w:t xml:space="preserve">    </w:t>
            </w:r>
            <w:r w:rsidR="00F81653" w:rsidRPr="00F97EEC">
              <w:rPr>
                <w:rFonts w:ascii="Times New Roman" w:hAnsi="Times New Roman"/>
                <w:i/>
                <w:color w:val="000000" w:themeColor="text1"/>
                <w:sz w:val="28"/>
                <w:szCs w:val="28"/>
              </w:rPr>
              <w:t>tháng 11</w:t>
            </w:r>
            <w:r w:rsidR="002B2DF8" w:rsidRPr="00F97EEC">
              <w:rPr>
                <w:rFonts w:ascii="Times New Roman" w:hAnsi="Times New Roman"/>
                <w:i/>
                <w:color w:val="000000" w:themeColor="text1"/>
                <w:sz w:val="28"/>
                <w:szCs w:val="28"/>
              </w:rPr>
              <w:t xml:space="preserve"> </w:t>
            </w:r>
            <w:r w:rsidR="00852557" w:rsidRPr="00F97EEC">
              <w:rPr>
                <w:rFonts w:ascii="Times New Roman" w:hAnsi="Times New Roman"/>
                <w:i/>
                <w:color w:val="000000" w:themeColor="text1"/>
                <w:sz w:val="28"/>
                <w:szCs w:val="28"/>
              </w:rPr>
              <w:t>năm 2025</w:t>
            </w:r>
          </w:p>
        </w:tc>
      </w:tr>
    </w:tbl>
    <w:p w14:paraId="4B605451" w14:textId="4EBA8B49" w:rsidR="00FC0375" w:rsidRPr="00F97EEC" w:rsidRDefault="00FC0375" w:rsidP="00FC0375">
      <w:pPr>
        <w:rPr>
          <w:rFonts w:ascii="Times New Roman" w:hAnsi="Times New Roman"/>
          <w:color w:val="000000" w:themeColor="text1"/>
          <w:sz w:val="18"/>
        </w:rPr>
      </w:pPr>
    </w:p>
    <w:p w14:paraId="430BF677" w14:textId="77777777" w:rsidR="005576D8" w:rsidRPr="00F97EEC" w:rsidRDefault="005576D8" w:rsidP="0089300A">
      <w:pPr>
        <w:pStyle w:val="Heading3"/>
        <w:rPr>
          <w:rFonts w:ascii="Times New Roman" w:hAnsi="Times New Roman"/>
          <w:b/>
          <w:color w:val="000000" w:themeColor="text1"/>
          <w:sz w:val="28"/>
          <w:szCs w:val="28"/>
        </w:rPr>
      </w:pPr>
    </w:p>
    <w:p w14:paraId="498F88FB" w14:textId="7F4F480F" w:rsidR="00FC0375" w:rsidRPr="00F97EEC" w:rsidRDefault="00FC0375" w:rsidP="00B71A2F">
      <w:pPr>
        <w:pStyle w:val="Heading3"/>
        <w:rPr>
          <w:rFonts w:ascii="Times New Roman" w:hAnsi="Times New Roman"/>
          <w:color w:val="000000" w:themeColor="text1"/>
          <w:sz w:val="28"/>
          <w:szCs w:val="28"/>
        </w:rPr>
      </w:pPr>
      <w:r w:rsidRPr="00F97EEC">
        <w:rPr>
          <w:rFonts w:ascii="Times New Roman" w:hAnsi="Times New Roman"/>
          <w:b/>
          <w:color w:val="000000" w:themeColor="text1"/>
          <w:sz w:val="28"/>
          <w:szCs w:val="28"/>
        </w:rPr>
        <w:t>BÁO CÁO</w:t>
      </w:r>
    </w:p>
    <w:p w14:paraId="49BE0EBC" w14:textId="12463D1B" w:rsidR="00170108" w:rsidRPr="00F97EEC" w:rsidRDefault="00170108" w:rsidP="00B71A2F">
      <w:pPr>
        <w:pStyle w:val="Heading6"/>
        <w:rPr>
          <w:rFonts w:ascii="Times New Roman" w:hAnsi="Times New Roman"/>
          <w:b/>
          <w:bCs/>
          <w:i w:val="0"/>
          <w:iCs/>
          <w:color w:val="000000" w:themeColor="text1"/>
          <w:szCs w:val="28"/>
        </w:rPr>
      </w:pPr>
      <w:r w:rsidRPr="00F97EEC">
        <w:rPr>
          <w:rFonts w:ascii="Times New Roman" w:hAnsi="Times New Roman"/>
          <w:b/>
          <w:bCs/>
          <w:i w:val="0"/>
          <w:iCs/>
          <w:color w:val="000000" w:themeColor="text1"/>
          <w:szCs w:val="28"/>
        </w:rPr>
        <w:t>Tình hình công tác tuần</w:t>
      </w:r>
      <w:r w:rsidR="00E23135" w:rsidRPr="00F97EEC">
        <w:rPr>
          <w:rFonts w:ascii="Times New Roman" w:hAnsi="Times New Roman"/>
          <w:b/>
          <w:bCs/>
          <w:i w:val="0"/>
          <w:iCs/>
          <w:color w:val="000000" w:themeColor="text1"/>
          <w:szCs w:val="28"/>
        </w:rPr>
        <w:t xml:space="preserve"> </w:t>
      </w:r>
      <w:r w:rsidRPr="00F97EEC">
        <w:rPr>
          <w:rFonts w:ascii="Times New Roman" w:hAnsi="Times New Roman"/>
          <w:b/>
          <w:bCs/>
          <w:i w:val="0"/>
          <w:iCs/>
          <w:color w:val="000000" w:themeColor="text1"/>
          <w:szCs w:val="28"/>
        </w:rPr>
        <w:t xml:space="preserve">từ ngày </w:t>
      </w:r>
      <w:r w:rsidR="00C64377" w:rsidRPr="00F97EEC">
        <w:rPr>
          <w:rFonts w:ascii="Times New Roman" w:hAnsi="Times New Roman"/>
          <w:b/>
          <w:bCs/>
          <w:i w:val="0"/>
          <w:iCs/>
          <w:color w:val="000000" w:themeColor="text1"/>
          <w:szCs w:val="28"/>
        </w:rPr>
        <w:t>2</w:t>
      </w:r>
      <w:r w:rsidR="00BB048D" w:rsidRPr="00F97EEC">
        <w:rPr>
          <w:rFonts w:ascii="Times New Roman" w:hAnsi="Times New Roman"/>
          <w:b/>
          <w:bCs/>
          <w:i w:val="0"/>
          <w:iCs/>
          <w:color w:val="000000" w:themeColor="text1"/>
          <w:szCs w:val="28"/>
        </w:rPr>
        <w:t>0</w:t>
      </w:r>
      <w:r w:rsidR="009B5DE1" w:rsidRPr="00F97EEC">
        <w:rPr>
          <w:rFonts w:ascii="Times New Roman" w:hAnsi="Times New Roman"/>
          <w:b/>
          <w:bCs/>
          <w:i w:val="0"/>
          <w:iCs/>
          <w:color w:val="000000" w:themeColor="text1"/>
          <w:szCs w:val="28"/>
        </w:rPr>
        <w:t>/11</w:t>
      </w:r>
      <w:r w:rsidRPr="00F97EEC">
        <w:rPr>
          <w:rFonts w:ascii="Times New Roman" w:hAnsi="Times New Roman"/>
          <w:b/>
          <w:bCs/>
          <w:i w:val="0"/>
          <w:iCs/>
          <w:color w:val="000000" w:themeColor="text1"/>
          <w:szCs w:val="28"/>
        </w:rPr>
        <w:t>/2025 đến ngày</w:t>
      </w:r>
      <w:r w:rsidR="009B5DE1" w:rsidRPr="00F97EEC">
        <w:rPr>
          <w:rFonts w:ascii="Times New Roman" w:hAnsi="Times New Roman"/>
          <w:b/>
          <w:bCs/>
          <w:i w:val="0"/>
          <w:iCs/>
          <w:color w:val="000000" w:themeColor="text1"/>
          <w:szCs w:val="28"/>
        </w:rPr>
        <w:t xml:space="preserve"> </w:t>
      </w:r>
      <w:r w:rsidR="00C64377" w:rsidRPr="00F97EEC">
        <w:rPr>
          <w:rFonts w:ascii="Times New Roman" w:hAnsi="Times New Roman"/>
          <w:b/>
          <w:bCs/>
          <w:i w:val="0"/>
          <w:iCs/>
          <w:color w:val="000000" w:themeColor="text1"/>
          <w:szCs w:val="28"/>
        </w:rPr>
        <w:t>2</w:t>
      </w:r>
      <w:r w:rsidR="00BB048D" w:rsidRPr="00F97EEC">
        <w:rPr>
          <w:rFonts w:ascii="Times New Roman" w:hAnsi="Times New Roman"/>
          <w:b/>
          <w:bCs/>
          <w:i w:val="0"/>
          <w:iCs/>
          <w:color w:val="000000" w:themeColor="text1"/>
          <w:szCs w:val="28"/>
        </w:rPr>
        <w:t>6</w:t>
      </w:r>
      <w:r w:rsidR="00F81653" w:rsidRPr="00F97EEC">
        <w:rPr>
          <w:rFonts w:ascii="Times New Roman" w:hAnsi="Times New Roman"/>
          <w:b/>
          <w:bCs/>
          <w:i w:val="0"/>
          <w:iCs/>
          <w:color w:val="000000" w:themeColor="text1"/>
          <w:szCs w:val="28"/>
        </w:rPr>
        <w:t>/11</w:t>
      </w:r>
      <w:r w:rsidR="00640417" w:rsidRPr="00F97EEC">
        <w:rPr>
          <w:rFonts w:ascii="Times New Roman" w:hAnsi="Times New Roman"/>
          <w:b/>
          <w:bCs/>
          <w:i w:val="0"/>
          <w:iCs/>
          <w:color w:val="000000" w:themeColor="text1"/>
          <w:szCs w:val="28"/>
        </w:rPr>
        <w:t>/2025</w:t>
      </w:r>
    </w:p>
    <w:p w14:paraId="40B5DA38" w14:textId="23053637" w:rsidR="00FC0375" w:rsidRPr="00F97EEC" w:rsidRDefault="00512472" w:rsidP="00FC0375">
      <w:pPr>
        <w:ind w:firstLine="709"/>
        <w:jc w:val="both"/>
        <w:rPr>
          <w:rFonts w:ascii="Times New Roman" w:hAnsi="Times New Roman"/>
          <w:color w:val="000000" w:themeColor="text1"/>
          <w:szCs w:val="28"/>
        </w:rPr>
      </w:pPr>
      <w:r w:rsidRPr="00F97EEC">
        <w:rPr>
          <w:rFonts w:ascii="Times New Roman" w:hAnsi="Times New Roman"/>
          <w:noProof/>
          <w:color w:val="000000" w:themeColor="text1"/>
          <w:szCs w:val="28"/>
        </w:rPr>
        <mc:AlternateContent>
          <mc:Choice Requires="wps">
            <w:drawing>
              <wp:anchor distT="0" distB="0" distL="114300" distR="114300" simplePos="0" relativeHeight="251659264" behindDoc="0" locked="0" layoutInCell="1" allowOverlap="1" wp14:anchorId="6CC88FAB" wp14:editId="1B46DAE7">
                <wp:simplePos x="0" y="0"/>
                <wp:positionH relativeFrom="margin">
                  <wp:posOffset>1870710</wp:posOffset>
                </wp:positionH>
                <wp:positionV relativeFrom="paragraph">
                  <wp:posOffset>55245</wp:posOffset>
                </wp:positionV>
                <wp:extent cx="1968500" cy="0"/>
                <wp:effectExtent l="0" t="0" r="31750" b="19050"/>
                <wp:wrapNone/>
                <wp:docPr id="3" name="Straight Connector 3"/>
                <wp:cNvGraphicFramePr/>
                <a:graphic xmlns:a="http://schemas.openxmlformats.org/drawingml/2006/main">
                  <a:graphicData uri="http://schemas.microsoft.com/office/word/2010/wordprocessingShape">
                    <wps:wsp>
                      <wps:cNvCnPr/>
                      <wps:spPr bwMode="auto">
                        <a:xfrm>
                          <a:off x="0" y="0"/>
                          <a:ext cx="1968500" cy="0"/>
                        </a:xfrm>
                        <a:prstGeom prst="line">
                          <a:avLst/>
                        </a:prstGeom>
                        <a:noFill/>
                        <a:ln>
                          <a:solidFill>
                            <a:srgbClr val="0000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6D0B530" id="Straight Connector 3"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47.3pt,4.35pt" to="302.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">
                <w10:wrap anchorx="margin"/>
              </v:line>
            </w:pict>
          </mc:Fallback>
        </mc:AlternateContent>
      </w:r>
    </w:p>
    <w:p w14:paraId="3CFB1A7B" w14:textId="77777777" w:rsidR="005576D8" w:rsidRPr="00F97EEC" w:rsidRDefault="005576D8" w:rsidP="005C6912">
      <w:pPr>
        <w:widowControl w:val="0"/>
        <w:spacing w:before="60" w:after="60"/>
        <w:ind w:firstLine="720"/>
        <w:jc w:val="both"/>
        <w:rPr>
          <w:rFonts w:ascii="Times New Roman" w:hAnsi="Times New Roman"/>
          <w:b/>
          <w:color w:val="000000" w:themeColor="text1"/>
          <w:sz w:val="14"/>
          <w:szCs w:val="28"/>
        </w:rPr>
      </w:pPr>
    </w:p>
    <w:p w14:paraId="39AB4720" w14:textId="636FF957" w:rsidR="008206E3" w:rsidRPr="00F97EEC" w:rsidRDefault="00CE76C1" w:rsidP="00E10F39">
      <w:pPr>
        <w:widowControl w:val="0"/>
        <w:spacing w:before="80" w:after="80"/>
        <w:ind w:firstLine="720"/>
        <w:jc w:val="both"/>
        <w:rPr>
          <w:rFonts w:ascii="Times New Roman" w:hAnsi="Times New Roman"/>
          <w:b/>
          <w:color w:val="000000" w:themeColor="text1"/>
          <w:szCs w:val="28"/>
        </w:rPr>
      </w:pPr>
      <w:r w:rsidRPr="00F97EEC">
        <w:rPr>
          <w:rFonts w:ascii="Times New Roman" w:hAnsi="Times New Roman"/>
          <w:b/>
          <w:color w:val="000000" w:themeColor="text1"/>
          <w:szCs w:val="28"/>
        </w:rPr>
        <w:t>I. CÔNG TÁC LÃNH ĐẠO, CHỈ ĐẠO CỦA LÃNH ĐẠO UBND</w:t>
      </w:r>
    </w:p>
    <w:p w14:paraId="316C1C4D" w14:textId="21EB7638" w:rsidR="00CE76C1" w:rsidRPr="00F97EEC" w:rsidRDefault="00472B49" w:rsidP="00E10F39">
      <w:pPr>
        <w:spacing w:before="80" w:after="80"/>
        <w:ind w:firstLine="720"/>
        <w:jc w:val="both"/>
        <w:rPr>
          <w:rFonts w:ascii="Times New Roman" w:hAnsi="Times New Roman"/>
          <w:b/>
          <w:color w:val="000000" w:themeColor="text1"/>
        </w:rPr>
      </w:pPr>
      <w:r w:rsidRPr="00F97EEC">
        <w:rPr>
          <w:rFonts w:ascii="Times New Roman" w:hAnsi="Times New Roman"/>
          <w:b/>
          <w:color w:val="000000" w:themeColor="text1"/>
        </w:rPr>
        <w:t xml:space="preserve">1. Công tác lãnh đạo, chỉ đạo </w:t>
      </w:r>
    </w:p>
    <w:p w14:paraId="5CCF8463" w14:textId="77777777" w:rsidR="0026622E" w:rsidRPr="00F97EEC" w:rsidRDefault="0026622E" w:rsidP="0026622E">
      <w:pPr>
        <w:widowControl w:val="0"/>
        <w:numPr>
          <w:ilvl w:val="0"/>
          <w:numId w:val="18"/>
        </w:numPr>
        <w:pBdr>
          <w:top w:val="none" w:sz="0" w:space="0" w:color="auto"/>
          <w:left w:val="none" w:sz="0" w:space="0" w:color="auto"/>
          <w:bottom w:val="none" w:sz="0" w:space="0" w:color="auto"/>
          <w:right w:val="none" w:sz="0" w:space="0" w:color="auto"/>
          <w:between w:val="none" w:sz="0" w:space="0" w:color="auto"/>
        </w:pBdr>
        <w:tabs>
          <w:tab w:val="left" w:pos="893"/>
        </w:tabs>
        <w:autoSpaceDE w:val="0"/>
        <w:autoSpaceDN w:val="0"/>
        <w:spacing w:before="120" w:line="264" w:lineRule="auto"/>
        <w:ind w:right="136" w:firstLine="720"/>
        <w:jc w:val="both"/>
        <w:rPr>
          <w:rFonts w:ascii="Times New Roman" w:hAnsi="Times New Roman"/>
          <w:color w:val="000000" w:themeColor="text1"/>
          <w:lang w:val="vi"/>
        </w:rPr>
      </w:pPr>
      <w:r w:rsidRPr="00F97EEC">
        <w:rPr>
          <w:rFonts w:ascii="Times New Roman" w:hAnsi="Times New Roman"/>
          <w:color w:val="000000" w:themeColor="text1"/>
          <w:lang w:val="vi"/>
        </w:rPr>
        <w:t>Chỉ</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đạo</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các</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phòng,</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đơn</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vị</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khẩn</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trương</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hoàn</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thiện</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các</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nội</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dung</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theo</w:t>
      </w:r>
      <w:r w:rsidRPr="00F97EEC">
        <w:rPr>
          <w:rFonts w:ascii="Times New Roman" w:hAnsi="Times New Roman"/>
          <w:color w:val="000000" w:themeColor="text1"/>
          <w:spacing w:val="-5"/>
          <w:lang w:val="vi"/>
        </w:rPr>
        <w:t xml:space="preserve"> </w:t>
      </w:r>
      <w:r w:rsidRPr="00F97EEC">
        <w:rPr>
          <w:rFonts w:ascii="Times New Roman" w:hAnsi="Times New Roman"/>
          <w:color w:val="000000" w:themeColor="text1"/>
          <w:lang w:val="vi"/>
        </w:rPr>
        <w:t>Công văn số 552/UBND-VP ngày 22/10/2025, Công văn số 648/UBND-VP ngày 07/11/2025 của UBND xã.</w:t>
      </w:r>
    </w:p>
    <w:p w14:paraId="14A99FED" w14:textId="77777777" w:rsidR="0026622E" w:rsidRPr="00F97EEC" w:rsidRDefault="0026622E" w:rsidP="0026622E">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pBdr>
        <w:tabs>
          <w:tab w:val="left" w:pos="883"/>
        </w:tabs>
        <w:autoSpaceDE w:val="0"/>
        <w:autoSpaceDN w:val="0"/>
        <w:spacing w:before="120" w:after="0" w:line="264" w:lineRule="auto"/>
        <w:ind w:right="139" w:firstLine="720"/>
        <w:contextualSpacing w:val="0"/>
        <w:jc w:val="both"/>
        <w:rPr>
          <w:rFonts w:ascii="Times New Roman" w:hAnsi="Times New Roman"/>
          <w:color w:val="000000" w:themeColor="text1"/>
          <w:sz w:val="28"/>
        </w:rPr>
      </w:pPr>
      <w:r w:rsidRPr="00F97EEC">
        <w:rPr>
          <w:rFonts w:ascii="Times New Roman" w:hAnsi="Times New Roman"/>
          <w:color w:val="000000" w:themeColor="text1"/>
          <w:sz w:val="28"/>
        </w:rPr>
        <w:t>Chỉ</w:t>
      </w:r>
      <w:r w:rsidRPr="00F97EEC">
        <w:rPr>
          <w:rFonts w:ascii="Times New Roman" w:hAnsi="Times New Roman"/>
          <w:color w:val="000000" w:themeColor="text1"/>
          <w:spacing w:val="-4"/>
          <w:sz w:val="28"/>
        </w:rPr>
        <w:t xml:space="preserve"> </w:t>
      </w:r>
      <w:r w:rsidRPr="00F97EEC">
        <w:rPr>
          <w:rFonts w:ascii="Times New Roman" w:hAnsi="Times New Roman"/>
          <w:color w:val="000000" w:themeColor="text1"/>
          <w:sz w:val="28"/>
        </w:rPr>
        <w:t>đạo</w:t>
      </w:r>
      <w:r w:rsidRPr="00F97EEC">
        <w:rPr>
          <w:rFonts w:ascii="Times New Roman" w:hAnsi="Times New Roman"/>
          <w:color w:val="000000" w:themeColor="text1"/>
          <w:spacing w:val="-4"/>
          <w:sz w:val="28"/>
        </w:rPr>
        <w:t xml:space="preserve"> </w:t>
      </w:r>
      <w:r w:rsidRPr="00F97EEC">
        <w:rPr>
          <w:rFonts w:ascii="Times New Roman" w:hAnsi="Times New Roman"/>
          <w:color w:val="000000" w:themeColor="text1"/>
          <w:sz w:val="28"/>
        </w:rPr>
        <w:t>Thủ</w:t>
      </w:r>
      <w:r w:rsidRPr="00F97EEC">
        <w:rPr>
          <w:rFonts w:ascii="Times New Roman" w:hAnsi="Times New Roman"/>
          <w:color w:val="000000" w:themeColor="text1"/>
          <w:spacing w:val="-4"/>
          <w:sz w:val="28"/>
        </w:rPr>
        <w:t xml:space="preserve"> </w:t>
      </w:r>
      <w:r w:rsidRPr="00F97EEC">
        <w:rPr>
          <w:rFonts w:ascii="Times New Roman" w:hAnsi="Times New Roman"/>
          <w:color w:val="000000" w:themeColor="text1"/>
          <w:sz w:val="28"/>
        </w:rPr>
        <w:t>trưởng</w:t>
      </w:r>
      <w:r w:rsidRPr="00F97EEC">
        <w:rPr>
          <w:rFonts w:ascii="Times New Roman" w:hAnsi="Times New Roman"/>
          <w:color w:val="000000" w:themeColor="text1"/>
          <w:spacing w:val="-4"/>
          <w:sz w:val="28"/>
        </w:rPr>
        <w:t xml:space="preserve"> </w:t>
      </w:r>
      <w:r w:rsidRPr="00F97EEC">
        <w:rPr>
          <w:rFonts w:ascii="Times New Roman" w:hAnsi="Times New Roman"/>
          <w:color w:val="000000" w:themeColor="text1"/>
          <w:sz w:val="28"/>
        </w:rPr>
        <w:t>các</w:t>
      </w:r>
      <w:r w:rsidRPr="00F97EEC">
        <w:rPr>
          <w:rFonts w:ascii="Times New Roman" w:hAnsi="Times New Roman"/>
          <w:color w:val="000000" w:themeColor="text1"/>
          <w:spacing w:val="-4"/>
          <w:sz w:val="28"/>
        </w:rPr>
        <w:t xml:space="preserve"> </w:t>
      </w:r>
      <w:r w:rsidRPr="00F97EEC">
        <w:rPr>
          <w:rFonts w:ascii="Times New Roman" w:hAnsi="Times New Roman"/>
          <w:color w:val="000000" w:themeColor="text1"/>
          <w:sz w:val="28"/>
        </w:rPr>
        <w:t>phòng,</w:t>
      </w:r>
      <w:r w:rsidRPr="00F97EEC">
        <w:rPr>
          <w:rFonts w:ascii="Times New Roman" w:hAnsi="Times New Roman"/>
          <w:color w:val="000000" w:themeColor="text1"/>
          <w:spacing w:val="-4"/>
          <w:sz w:val="28"/>
        </w:rPr>
        <w:t xml:space="preserve"> </w:t>
      </w:r>
      <w:r w:rsidRPr="00F97EEC">
        <w:rPr>
          <w:rFonts w:ascii="Times New Roman" w:hAnsi="Times New Roman"/>
          <w:color w:val="000000" w:themeColor="text1"/>
          <w:sz w:val="28"/>
        </w:rPr>
        <w:t>đơn</w:t>
      </w:r>
      <w:r w:rsidRPr="00F97EEC">
        <w:rPr>
          <w:rFonts w:ascii="Times New Roman" w:hAnsi="Times New Roman"/>
          <w:color w:val="000000" w:themeColor="text1"/>
          <w:spacing w:val="-4"/>
          <w:sz w:val="28"/>
        </w:rPr>
        <w:t xml:space="preserve"> </w:t>
      </w:r>
      <w:r w:rsidRPr="00F97EEC">
        <w:rPr>
          <w:rFonts w:ascii="Times New Roman" w:hAnsi="Times New Roman"/>
          <w:color w:val="000000" w:themeColor="text1"/>
          <w:sz w:val="28"/>
        </w:rPr>
        <w:t>vị</w:t>
      </w:r>
      <w:r w:rsidRPr="00F97EEC">
        <w:rPr>
          <w:rFonts w:ascii="Times New Roman" w:hAnsi="Times New Roman"/>
          <w:color w:val="000000" w:themeColor="text1"/>
          <w:spacing w:val="-4"/>
          <w:sz w:val="28"/>
        </w:rPr>
        <w:t xml:space="preserve"> </w:t>
      </w:r>
      <w:r w:rsidRPr="00F97EEC">
        <w:rPr>
          <w:rFonts w:ascii="Times New Roman" w:hAnsi="Times New Roman"/>
          <w:color w:val="000000" w:themeColor="text1"/>
          <w:sz w:val="28"/>
        </w:rPr>
        <w:t>quán</w:t>
      </w:r>
      <w:r w:rsidRPr="00F97EEC">
        <w:rPr>
          <w:rFonts w:ascii="Times New Roman" w:hAnsi="Times New Roman"/>
          <w:color w:val="000000" w:themeColor="text1"/>
          <w:spacing w:val="-4"/>
          <w:sz w:val="28"/>
        </w:rPr>
        <w:t xml:space="preserve"> </w:t>
      </w:r>
      <w:r w:rsidRPr="00F97EEC">
        <w:rPr>
          <w:rFonts w:ascii="Times New Roman" w:hAnsi="Times New Roman"/>
          <w:color w:val="000000" w:themeColor="text1"/>
          <w:sz w:val="28"/>
        </w:rPr>
        <w:t>triệt</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nhắc</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nhở,</w:t>
      </w:r>
      <w:r w:rsidRPr="00F97EEC">
        <w:rPr>
          <w:rFonts w:ascii="Times New Roman" w:hAnsi="Times New Roman"/>
          <w:color w:val="000000" w:themeColor="text1"/>
          <w:spacing w:val="-4"/>
          <w:sz w:val="28"/>
        </w:rPr>
        <w:t xml:space="preserve"> </w:t>
      </w:r>
      <w:r w:rsidRPr="00F97EEC">
        <w:rPr>
          <w:rFonts w:ascii="Times New Roman" w:hAnsi="Times New Roman"/>
          <w:color w:val="000000" w:themeColor="text1"/>
          <w:sz w:val="28"/>
        </w:rPr>
        <w:t>chấn</w:t>
      </w:r>
      <w:r w:rsidRPr="00F97EEC">
        <w:rPr>
          <w:rFonts w:ascii="Times New Roman" w:hAnsi="Times New Roman"/>
          <w:color w:val="000000" w:themeColor="text1"/>
          <w:spacing w:val="-4"/>
          <w:sz w:val="28"/>
        </w:rPr>
        <w:t xml:space="preserve"> </w:t>
      </w:r>
      <w:r w:rsidRPr="00F97EEC">
        <w:rPr>
          <w:rFonts w:ascii="Times New Roman" w:hAnsi="Times New Roman"/>
          <w:color w:val="000000" w:themeColor="text1"/>
          <w:sz w:val="28"/>
        </w:rPr>
        <w:t>chỉnh</w:t>
      </w:r>
      <w:r w:rsidRPr="00F97EEC">
        <w:rPr>
          <w:rFonts w:ascii="Times New Roman" w:hAnsi="Times New Roman"/>
          <w:color w:val="000000" w:themeColor="text1"/>
          <w:spacing w:val="-4"/>
          <w:sz w:val="28"/>
        </w:rPr>
        <w:t xml:space="preserve"> </w:t>
      </w:r>
      <w:r w:rsidRPr="00F97EEC">
        <w:rPr>
          <w:rFonts w:ascii="Times New Roman" w:hAnsi="Times New Roman"/>
          <w:color w:val="000000" w:themeColor="text1"/>
          <w:sz w:val="28"/>
        </w:rPr>
        <w:t>cán bộ</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của</w:t>
      </w:r>
      <w:r w:rsidRPr="00F97EEC">
        <w:rPr>
          <w:rFonts w:ascii="Times New Roman" w:hAnsi="Times New Roman"/>
          <w:color w:val="000000" w:themeColor="text1"/>
          <w:spacing w:val="-1"/>
          <w:sz w:val="28"/>
        </w:rPr>
        <w:t xml:space="preserve"> </w:t>
      </w:r>
      <w:r w:rsidRPr="00F97EEC">
        <w:rPr>
          <w:rFonts w:ascii="Times New Roman" w:hAnsi="Times New Roman"/>
          <w:color w:val="000000" w:themeColor="text1"/>
          <w:sz w:val="28"/>
        </w:rPr>
        <w:t>phòng</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mình</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trong</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việc</w:t>
      </w:r>
      <w:r w:rsidRPr="00F97EEC">
        <w:rPr>
          <w:rFonts w:ascii="Times New Roman" w:hAnsi="Times New Roman"/>
          <w:color w:val="000000" w:themeColor="text1"/>
          <w:spacing w:val="-1"/>
          <w:sz w:val="28"/>
        </w:rPr>
        <w:t xml:space="preserve"> </w:t>
      </w:r>
      <w:r w:rsidRPr="00F97EEC">
        <w:rPr>
          <w:rFonts w:ascii="Times New Roman" w:hAnsi="Times New Roman"/>
          <w:color w:val="000000" w:themeColor="text1"/>
          <w:sz w:val="28"/>
        </w:rPr>
        <w:t>tham</w:t>
      </w:r>
      <w:r w:rsidRPr="00F97EEC">
        <w:rPr>
          <w:rFonts w:ascii="Times New Roman" w:hAnsi="Times New Roman"/>
          <w:color w:val="000000" w:themeColor="text1"/>
          <w:spacing w:val="-1"/>
          <w:sz w:val="28"/>
        </w:rPr>
        <w:t xml:space="preserve"> </w:t>
      </w:r>
      <w:r w:rsidRPr="00F97EEC">
        <w:rPr>
          <w:rFonts w:ascii="Times New Roman" w:hAnsi="Times New Roman"/>
          <w:color w:val="000000" w:themeColor="text1"/>
          <w:sz w:val="28"/>
        </w:rPr>
        <w:t>mưu</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xử</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lý</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hồ</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sơ,</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TTHC</w:t>
      </w:r>
      <w:r w:rsidRPr="00F97EEC">
        <w:rPr>
          <w:rFonts w:ascii="Times New Roman" w:hAnsi="Times New Roman"/>
          <w:color w:val="000000" w:themeColor="text1"/>
          <w:spacing w:val="-1"/>
          <w:sz w:val="28"/>
        </w:rPr>
        <w:t xml:space="preserve"> </w:t>
      </w:r>
      <w:r w:rsidRPr="00F97EEC">
        <w:rPr>
          <w:rFonts w:ascii="Times New Roman" w:hAnsi="Times New Roman"/>
          <w:color w:val="000000" w:themeColor="text1"/>
          <w:sz w:val="28"/>
        </w:rPr>
        <w:t>cho</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người</w:t>
      </w:r>
      <w:r w:rsidRPr="00F97EEC">
        <w:rPr>
          <w:rFonts w:ascii="Times New Roman" w:hAnsi="Times New Roman"/>
          <w:color w:val="000000" w:themeColor="text1"/>
          <w:spacing w:val="-1"/>
          <w:sz w:val="28"/>
        </w:rPr>
        <w:t xml:space="preserve"> </w:t>
      </w:r>
      <w:r w:rsidRPr="00F97EEC">
        <w:rPr>
          <w:rFonts w:ascii="Times New Roman" w:hAnsi="Times New Roman"/>
          <w:color w:val="000000" w:themeColor="text1"/>
          <w:sz w:val="28"/>
        </w:rPr>
        <w:t>dân</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không để</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xảy</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ra</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tình</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trạng</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hồ</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sơ</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trễ</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hẹn,</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không</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để</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xảy</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ra</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hành</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vi</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nhũng</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nhiễu,</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gây</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phiền hà cho người dân, doanh nghiệp.</w:t>
      </w:r>
    </w:p>
    <w:p w14:paraId="51FC42EE" w14:textId="77777777" w:rsidR="0026622E" w:rsidRPr="00F97EEC" w:rsidRDefault="0026622E" w:rsidP="0026622E">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pBdr>
        <w:tabs>
          <w:tab w:val="left" w:pos="883"/>
        </w:tabs>
        <w:autoSpaceDE w:val="0"/>
        <w:autoSpaceDN w:val="0"/>
        <w:spacing w:before="78" w:after="0" w:line="240" w:lineRule="auto"/>
        <w:ind w:right="137" w:firstLine="720"/>
        <w:contextualSpacing w:val="0"/>
        <w:jc w:val="both"/>
        <w:rPr>
          <w:rFonts w:ascii="Times New Roman" w:hAnsi="Times New Roman"/>
          <w:color w:val="000000" w:themeColor="text1"/>
          <w:sz w:val="28"/>
        </w:rPr>
      </w:pPr>
      <w:r w:rsidRPr="00F97EEC">
        <w:rPr>
          <w:rFonts w:ascii="Times New Roman" w:hAnsi="Times New Roman"/>
          <w:color w:val="000000" w:themeColor="text1"/>
          <w:sz w:val="28"/>
        </w:rPr>
        <w:t>Tập</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trung</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lãnh</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đạo,</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chỉ</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đạo</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triển</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khai</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thực</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hiện</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nghiêm</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túc,</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có</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hiệu</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quả</w:t>
      </w:r>
      <w:r w:rsidRPr="00F97EEC">
        <w:rPr>
          <w:rFonts w:ascii="Times New Roman" w:hAnsi="Times New Roman"/>
          <w:color w:val="000000" w:themeColor="text1"/>
          <w:spacing w:val="-16"/>
          <w:sz w:val="28"/>
        </w:rPr>
        <w:t xml:space="preserve"> </w:t>
      </w:r>
      <w:r w:rsidRPr="00F97EEC">
        <w:rPr>
          <w:rFonts w:ascii="Times New Roman" w:hAnsi="Times New Roman"/>
          <w:color w:val="000000" w:themeColor="text1"/>
          <w:sz w:val="28"/>
        </w:rPr>
        <w:t>các nghị</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quyết,</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chương</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trình,</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kế</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hoạch</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của</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Trung</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ương,</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Tỉnh</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đảm</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bảo</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tiến</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độ,</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phù</w:t>
      </w:r>
      <w:r w:rsidRPr="00F97EEC">
        <w:rPr>
          <w:rFonts w:ascii="Times New Roman" w:hAnsi="Times New Roman"/>
          <w:color w:val="000000" w:themeColor="text1"/>
          <w:spacing w:val="-13"/>
          <w:sz w:val="28"/>
        </w:rPr>
        <w:t xml:space="preserve"> </w:t>
      </w:r>
      <w:r w:rsidRPr="00F97EEC">
        <w:rPr>
          <w:rFonts w:ascii="Times New Roman" w:hAnsi="Times New Roman"/>
          <w:color w:val="000000" w:themeColor="text1"/>
          <w:sz w:val="28"/>
        </w:rPr>
        <w:t>hợp với</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tình</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hình</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thực</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tế</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của</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địa</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phương,</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đơn</w:t>
      </w:r>
      <w:r w:rsidRPr="00F97EEC">
        <w:rPr>
          <w:rFonts w:ascii="Times New Roman" w:hAnsi="Times New Roman"/>
          <w:color w:val="000000" w:themeColor="text1"/>
          <w:spacing w:val="-2"/>
          <w:sz w:val="28"/>
        </w:rPr>
        <w:t xml:space="preserve"> </w:t>
      </w:r>
      <w:r w:rsidRPr="00F97EEC">
        <w:rPr>
          <w:rFonts w:ascii="Times New Roman" w:hAnsi="Times New Roman"/>
          <w:color w:val="000000" w:themeColor="text1"/>
          <w:sz w:val="28"/>
        </w:rPr>
        <w:t>vị.</w:t>
      </w:r>
    </w:p>
    <w:p w14:paraId="27A46A56" w14:textId="30124FE4" w:rsidR="00FC7014" w:rsidRPr="00F97EEC" w:rsidRDefault="0026622E" w:rsidP="00FC7014">
      <w:pPr>
        <w:pStyle w:val="ListParagraph"/>
        <w:widowControl w:val="0"/>
        <w:numPr>
          <w:ilvl w:val="3"/>
          <w:numId w:val="19"/>
        </w:numPr>
        <w:pBdr>
          <w:top w:val="none" w:sz="0" w:space="0" w:color="auto"/>
          <w:left w:val="none" w:sz="0" w:space="0" w:color="auto"/>
          <w:bottom w:val="none" w:sz="0" w:space="0" w:color="auto"/>
          <w:right w:val="none" w:sz="0" w:space="0" w:color="auto"/>
          <w:between w:val="none" w:sz="0" w:space="0" w:color="auto"/>
        </w:pBdr>
        <w:tabs>
          <w:tab w:val="left" w:pos="910"/>
        </w:tabs>
        <w:autoSpaceDE w:val="0"/>
        <w:autoSpaceDN w:val="0"/>
        <w:spacing w:before="80" w:after="80" w:line="264" w:lineRule="auto"/>
        <w:ind w:right="139" w:firstLine="720"/>
        <w:contextualSpacing w:val="0"/>
        <w:jc w:val="both"/>
        <w:rPr>
          <w:rFonts w:ascii="Times New Roman" w:hAnsi="Times New Roman"/>
          <w:b/>
          <w:color w:val="000000" w:themeColor="text1"/>
        </w:rPr>
      </w:pPr>
      <w:r w:rsidRPr="00F97EEC">
        <w:rPr>
          <w:rFonts w:ascii="Times New Roman" w:hAnsi="Times New Roman"/>
          <w:color w:val="000000" w:themeColor="text1"/>
          <w:sz w:val="28"/>
        </w:rPr>
        <w:t>Chỉ đạo Phòng Kinh tế tham mưu điều chỉnh cục bộ quy hoạch chung đô thị trên địa bàn theo Công văn số 2786/SXD-QHKT ngày 29/10/2025 của Sở Xây dựng; tham mưu UBND</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xã</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lập</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Tờ</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trình</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xin</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ý</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kiến</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Đảng</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ủy</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về</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phương</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án</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điều</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chỉnh</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lập</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quy</w:t>
      </w:r>
      <w:r w:rsidRPr="00F97EEC">
        <w:rPr>
          <w:rFonts w:ascii="Times New Roman" w:hAnsi="Times New Roman"/>
          <w:color w:val="000000" w:themeColor="text1"/>
          <w:spacing w:val="-3"/>
          <w:sz w:val="28"/>
        </w:rPr>
        <w:t xml:space="preserve"> </w:t>
      </w:r>
      <w:r w:rsidRPr="00F97EEC">
        <w:rPr>
          <w:rFonts w:ascii="Times New Roman" w:hAnsi="Times New Roman"/>
          <w:color w:val="000000" w:themeColor="text1"/>
          <w:sz w:val="28"/>
        </w:rPr>
        <w:t>hoạch xã</w:t>
      </w:r>
      <w:r w:rsidR="00365240" w:rsidRPr="00F97EEC">
        <w:rPr>
          <w:rFonts w:ascii="Times New Roman" w:hAnsi="Times New Roman"/>
          <w:color w:val="000000" w:themeColor="text1"/>
          <w:sz w:val="28"/>
        </w:rPr>
        <w:t xml:space="preserve">; </w:t>
      </w:r>
      <w:r w:rsidR="00065549" w:rsidRPr="00F97EEC">
        <w:rPr>
          <w:rFonts w:ascii="Times New Roman" w:hAnsi="Times New Roman"/>
          <w:color w:val="000000" w:themeColor="text1"/>
          <w:sz w:val="28"/>
        </w:rPr>
        <w:t>kế hoạch sử dụng đất thời kỳ 2026-2030.</w:t>
      </w:r>
    </w:p>
    <w:p w14:paraId="6546E435" w14:textId="1314A3C3" w:rsidR="00C64377" w:rsidRPr="00F97EEC" w:rsidRDefault="00FC7014" w:rsidP="0026622E">
      <w:pPr>
        <w:pStyle w:val="ListParagraph"/>
        <w:widowControl w:val="0"/>
        <w:numPr>
          <w:ilvl w:val="3"/>
          <w:numId w:val="19"/>
        </w:numPr>
        <w:pBdr>
          <w:top w:val="none" w:sz="0" w:space="0" w:color="auto"/>
          <w:left w:val="none" w:sz="0" w:space="0" w:color="auto"/>
          <w:bottom w:val="none" w:sz="0" w:space="0" w:color="auto"/>
          <w:right w:val="none" w:sz="0" w:space="0" w:color="auto"/>
          <w:between w:val="none" w:sz="0" w:space="0" w:color="auto"/>
        </w:pBdr>
        <w:tabs>
          <w:tab w:val="left" w:pos="910"/>
        </w:tabs>
        <w:autoSpaceDE w:val="0"/>
        <w:autoSpaceDN w:val="0"/>
        <w:spacing w:before="80" w:after="80" w:line="264" w:lineRule="auto"/>
        <w:ind w:right="139" w:firstLine="720"/>
        <w:contextualSpacing w:val="0"/>
        <w:jc w:val="both"/>
        <w:rPr>
          <w:rFonts w:ascii="Times New Roman" w:hAnsi="Times New Roman"/>
          <w:b/>
          <w:color w:val="000000" w:themeColor="text1"/>
          <w:sz w:val="28"/>
          <w:szCs w:val="28"/>
        </w:rPr>
      </w:pPr>
      <w:r w:rsidRPr="00F97EEC">
        <w:rPr>
          <w:rFonts w:ascii="Times New Roman" w:hAnsi="Times New Roman"/>
          <w:color w:val="000000" w:themeColor="text1"/>
          <w:sz w:val="28"/>
          <w:szCs w:val="28"/>
        </w:rPr>
        <w:t xml:space="preserve">Chỉ đạo Phòng Văn hóa </w:t>
      </w:r>
      <w:r w:rsidR="00AD0F16" w:rsidRPr="00F97EEC">
        <w:rPr>
          <w:rFonts w:ascii="Times New Roman" w:hAnsi="Times New Roman"/>
          <w:color w:val="000000" w:themeColor="text1"/>
          <w:sz w:val="28"/>
          <w:szCs w:val="28"/>
        </w:rPr>
        <w:t>-</w:t>
      </w:r>
      <w:r w:rsidRPr="00F97EEC">
        <w:rPr>
          <w:rFonts w:ascii="Times New Roman" w:hAnsi="Times New Roman"/>
          <w:color w:val="000000" w:themeColor="text1"/>
          <w:sz w:val="28"/>
          <w:szCs w:val="28"/>
        </w:rPr>
        <w:t xml:space="preserve"> Xã hội chủ</w:t>
      </w:r>
      <w:r w:rsidRPr="00F97EEC">
        <w:rPr>
          <w:rFonts w:ascii="Times New Roman" w:hAnsi="Times New Roman"/>
          <w:color w:val="000000" w:themeColor="text1"/>
          <w:spacing w:val="20"/>
          <w:sz w:val="28"/>
          <w:szCs w:val="28"/>
        </w:rPr>
        <w:t xml:space="preserve"> </w:t>
      </w:r>
      <w:r w:rsidRPr="00F97EEC">
        <w:rPr>
          <w:rFonts w:ascii="Times New Roman" w:hAnsi="Times New Roman"/>
          <w:color w:val="000000" w:themeColor="text1"/>
          <w:sz w:val="28"/>
          <w:szCs w:val="28"/>
        </w:rPr>
        <w:t>trì,</w:t>
      </w:r>
      <w:r w:rsidRPr="00F97EEC">
        <w:rPr>
          <w:rFonts w:ascii="Times New Roman" w:hAnsi="Times New Roman"/>
          <w:color w:val="000000" w:themeColor="text1"/>
          <w:spacing w:val="20"/>
          <w:sz w:val="28"/>
          <w:szCs w:val="28"/>
        </w:rPr>
        <w:t xml:space="preserve"> </w:t>
      </w:r>
      <w:r w:rsidRPr="00F97EEC">
        <w:rPr>
          <w:rFonts w:ascii="Times New Roman" w:hAnsi="Times New Roman"/>
          <w:color w:val="000000" w:themeColor="text1"/>
          <w:sz w:val="28"/>
          <w:szCs w:val="28"/>
        </w:rPr>
        <w:t>phối</w:t>
      </w:r>
      <w:r w:rsidRPr="00F97EEC">
        <w:rPr>
          <w:rFonts w:ascii="Times New Roman" w:hAnsi="Times New Roman"/>
          <w:color w:val="000000" w:themeColor="text1"/>
          <w:spacing w:val="21"/>
          <w:sz w:val="28"/>
          <w:szCs w:val="28"/>
        </w:rPr>
        <w:t xml:space="preserve"> </w:t>
      </w:r>
      <w:r w:rsidRPr="00F97EEC">
        <w:rPr>
          <w:rFonts w:ascii="Times New Roman" w:hAnsi="Times New Roman"/>
          <w:color w:val="000000" w:themeColor="text1"/>
          <w:sz w:val="28"/>
          <w:szCs w:val="28"/>
        </w:rPr>
        <w:t>hợp</w:t>
      </w:r>
      <w:r w:rsidRPr="00F97EEC">
        <w:rPr>
          <w:rFonts w:ascii="Times New Roman" w:hAnsi="Times New Roman"/>
          <w:color w:val="000000" w:themeColor="text1"/>
          <w:spacing w:val="20"/>
          <w:sz w:val="28"/>
          <w:szCs w:val="28"/>
        </w:rPr>
        <w:t xml:space="preserve"> </w:t>
      </w:r>
      <w:r w:rsidRPr="00F97EEC">
        <w:rPr>
          <w:rFonts w:ascii="Times New Roman" w:hAnsi="Times New Roman"/>
          <w:color w:val="000000" w:themeColor="text1"/>
          <w:sz w:val="28"/>
          <w:szCs w:val="28"/>
        </w:rPr>
        <w:t>các</w:t>
      </w:r>
      <w:r w:rsidRPr="00F97EEC">
        <w:rPr>
          <w:rFonts w:ascii="Times New Roman" w:hAnsi="Times New Roman"/>
          <w:color w:val="000000" w:themeColor="text1"/>
          <w:spacing w:val="21"/>
          <w:sz w:val="28"/>
          <w:szCs w:val="28"/>
        </w:rPr>
        <w:t xml:space="preserve"> </w:t>
      </w:r>
      <w:r w:rsidRPr="00F97EEC">
        <w:rPr>
          <w:rFonts w:ascii="Times New Roman" w:hAnsi="Times New Roman"/>
          <w:color w:val="000000" w:themeColor="text1"/>
          <w:sz w:val="28"/>
          <w:szCs w:val="28"/>
        </w:rPr>
        <w:t>phòng,</w:t>
      </w:r>
      <w:r w:rsidRPr="00F97EEC">
        <w:rPr>
          <w:rFonts w:ascii="Times New Roman" w:hAnsi="Times New Roman"/>
          <w:color w:val="000000" w:themeColor="text1"/>
          <w:spacing w:val="20"/>
          <w:sz w:val="28"/>
          <w:szCs w:val="28"/>
        </w:rPr>
        <w:t xml:space="preserve"> </w:t>
      </w:r>
      <w:r w:rsidRPr="00F97EEC">
        <w:rPr>
          <w:rFonts w:ascii="Times New Roman" w:hAnsi="Times New Roman"/>
          <w:color w:val="000000" w:themeColor="text1"/>
          <w:sz w:val="28"/>
          <w:szCs w:val="28"/>
        </w:rPr>
        <w:t>đơn</w:t>
      </w:r>
      <w:r w:rsidRPr="00F97EEC">
        <w:rPr>
          <w:rFonts w:ascii="Times New Roman" w:hAnsi="Times New Roman"/>
          <w:color w:val="000000" w:themeColor="text1"/>
          <w:spacing w:val="20"/>
          <w:sz w:val="28"/>
          <w:szCs w:val="28"/>
        </w:rPr>
        <w:t xml:space="preserve"> </w:t>
      </w:r>
      <w:r w:rsidRPr="00F97EEC">
        <w:rPr>
          <w:rFonts w:ascii="Times New Roman" w:hAnsi="Times New Roman"/>
          <w:color w:val="000000" w:themeColor="text1"/>
          <w:sz w:val="28"/>
          <w:szCs w:val="28"/>
        </w:rPr>
        <w:t>vị</w:t>
      </w:r>
      <w:r w:rsidRPr="00F97EEC">
        <w:rPr>
          <w:rFonts w:ascii="Times New Roman" w:hAnsi="Times New Roman"/>
          <w:color w:val="000000" w:themeColor="text1"/>
          <w:spacing w:val="22"/>
          <w:sz w:val="28"/>
          <w:szCs w:val="28"/>
        </w:rPr>
        <w:t xml:space="preserve"> </w:t>
      </w:r>
      <w:r w:rsidRPr="00F97EEC">
        <w:rPr>
          <w:rFonts w:ascii="Times New Roman" w:hAnsi="Times New Roman"/>
          <w:color w:val="000000" w:themeColor="text1"/>
          <w:sz w:val="28"/>
          <w:szCs w:val="28"/>
        </w:rPr>
        <w:t>có</w:t>
      </w:r>
      <w:r w:rsidRPr="00F97EEC">
        <w:rPr>
          <w:rFonts w:ascii="Times New Roman" w:hAnsi="Times New Roman"/>
          <w:color w:val="000000" w:themeColor="text1"/>
          <w:spacing w:val="21"/>
          <w:sz w:val="28"/>
          <w:szCs w:val="28"/>
        </w:rPr>
        <w:t xml:space="preserve"> </w:t>
      </w:r>
      <w:r w:rsidRPr="00F97EEC">
        <w:rPr>
          <w:rFonts w:ascii="Times New Roman" w:hAnsi="Times New Roman"/>
          <w:color w:val="000000" w:themeColor="text1"/>
          <w:sz w:val="28"/>
          <w:szCs w:val="28"/>
        </w:rPr>
        <w:t>liên</w:t>
      </w:r>
      <w:r w:rsidRPr="00F97EEC">
        <w:rPr>
          <w:rFonts w:ascii="Times New Roman" w:hAnsi="Times New Roman"/>
          <w:color w:val="000000" w:themeColor="text1"/>
          <w:spacing w:val="20"/>
          <w:sz w:val="28"/>
          <w:szCs w:val="28"/>
        </w:rPr>
        <w:t xml:space="preserve"> </w:t>
      </w:r>
      <w:r w:rsidRPr="00F97EEC">
        <w:rPr>
          <w:rFonts w:ascii="Times New Roman" w:hAnsi="Times New Roman"/>
          <w:color w:val="000000" w:themeColor="text1"/>
          <w:sz w:val="28"/>
          <w:szCs w:val="28"/>
        </w:rPr>
        <w:t>quan</w:t>
      </w:r>
      <w:r w:rsidRPr="00F97EEC">
        <w:rPr>
          <w:rFonts w:ascii="Times New Roman" w:hAnsi="Times New Roman"/>
          <w:color w:val="000000" w:themeColor="text1"/>
          <w:spacing w:val="20"/>
          <w:sz w:val="28"/>
          <w:szCs w:val="28"/>
        </w:rPr>
        <w:t xml:space="preserve"> </w:t>
      </w:r>
      <w:r w:rsidRPr="00F97EEC">
        <w:rPr>
          <w:rFonts w:ascii="Times New Roman" w:hAnsi="Times New Roman"/>
          <w:color w:val="000000" w:themeColor="text1"/>
          <w:sz w:val="28"/>
          <w:szCs w:val="28"/>
        </w:rPr>
        <w:t>tham</w:t>
      </w:r>
      <w:r w:rsidRPr="00F97EEC">
        <w:rPr>
          <w:rFonts w:ascii="Times New Roman" w:hAnsi="Times New Roman"/>
          <w:color w:val="000000" w:themeColor="text1"/>
          <w:spacing w:val="21"/>
          <w:sz w:val="28"/>
          <w:szCs w:val="28"/>
        </w:rPr>
        <w:t xml:space="preserve"> </w:t>
      </w:r>
      <w:r w:rsidRPr="00F97EEC">
        <w:rPr>
          <w:rFonts w:ascii="Times New Roman" w:hAnsi="Times New Roman"/>
          <w:color w:val="000000" w:themeColor="text1"/>
          <w:sz w:val="28"/>
          <w:szCs w:val="28"/>
        </w:rPr>
        <w:t>mưu</w:t>
      </w:r>
      <w:r w:rsidRPr="00F97EEC">
        <w:rPr>
          <w:rFonts w:ascii="Times New Roman" w:hAnsi="Times New Roman"/>
          <w:color w:val="000000" w:themeColor="text1"/>
          <w:spacing w:val="20"/>
          <w:sz w:val="28"/>
          <w:szCs w:val="28"/>
        </w:rPr>
        <w:t xml:space="preserve"> </w:t>
      </w:r>
      <w:r w:rsidRPr="00F97EEC">
        <w:rPr>
          <w:rFonts w:ascii="Times New Roman" w:hAnsi="Times New Roman"/>
          <w:color w:val="000000" w:themeColor="text1"/>
          <w:sz w:val="28"/>
          <w:szCs w:val="28"/>
        </w:rPr>
        <w:t>tổ</w:t>
      </w:r>
      <w:r w:rsidRPr="00F97EEC">
        <w:rPr>
          <w:rFonts w:ascii="Times New Roman" w:hAnsi="Times New Roman"/>
          <w:color w:val="000000" w:themeColor="text1"/>
          <w:spacing w:val="20"/>
          <w:sz w:val="28"/>
          <w:szCs w:val="28"/>
        </w:rPr>
        <w:t xml:space="preserve"> </w:t>
      </w:r>
      <w:r w:rsidRPr="00F97EEC">
        <w:rPr>
          <w:rFonts w:ascii="Times New Roman" w:hAnsi="Times New Roman"/>
          <w:color w:val="000000" w:themeColor="text1"/>
          <w:sz w:val="28"/>
          <w:szCs w:val="28"/>
        </w:rPr>
        <w:t>chức</w:t>
      </w:r>
      <w:r w:rsidRPr="00F97EEC">
        <w:rPr>
          <w:rFonts w:ascii="Times New Roman" w:hAnsi="Times New Roman"/>
          <w:color w:val="000000" w:themeColor="text1"/>
          <w:spacing w:val="22"/>
          <w:sz w:val="28"/>
          <w:szCs w:val="28"/>
        </w:rPr>
        <w:t xml:space="preserve"> </w:t>
      </w:r>
      <w:r w:rsidRPr="00F97EEC">
        <w:rPr>
          <w:rFonts w:ascii="Times New Roman" w:hAnsi="Times New Roman"/>
          <w:color w:val="000000" w:themeColor="text1"/>
          <w:spacing w:val="-5"/>
          <w:sz w:val="28"/>
          <w:szCs w:val="28"/>
        </w:rPr>
        <w:t>các hoạt động kỷ niệm 43 năm ngày Nhà giáo Việt Nam 20/11.</w:t>
      </w:r>
    </w:p>
    <w:p w14:paraId="659B0A22" w14:textId="530E91D6" w:rsidR="005F61D5" w:rsidRPr="00F97EEC" w:rsidRDefault="005F61D5" w:rsidP="00E10F39">
      <w:pPr>
        <w:spacing w:before="80" w:after="80"/>
        <w:ind w:firstLine="720"/>
        <w:jc w:val="both"/>
        <w:rPr>
          <w:rFonts w:ascii="Times New Roman" w:hAnsi="Times New Roman"/>
          <w:color w:val="000000" w:themeColor="text1"/>
        </w:rPr>
      </w:pPr>
      <w:r w:rsidRPr="00F97EEC">
        <w:rPr>
          <w:rFonts w:ascii="Times New Roman" w:hAnsi="Times New Roman"/>
          <w:bCs/>
          <w:color w:val="000000" w:themeColor="text1"/>
        </w:rPr>
        <w:t xml:space="preserve">- </w:t>
      </w:r>
      <w:r w:rsidR="00F43984" w:rsidRPr="00F97EEC">
        <w:rPr>
          <w:rFonts w:ascii="Times New Roman" w:hAnsi="Times New Roman"/>
          <w:bCs/>
          <w:color w:val="000000" w:themeColor="text1"/>
        </w:rPr>
        <w:t>Trong tuần đã b</w:t>
      </w:r>
      <w:r w:rsidRPr="00F97EEC">
        <w:rPr>
          <w:rFonts w:ascii="Times New Roman" w:hAnsi="Times New Roman"/>
          <w:bCs/>
          <w:color w:val="000000" w:themeColor="text1"/>
        </w:rPr>
        <w:t xml:space="preserve">an hành </w:t>
      </w:r>
      <w:r w:rsidR="00C64377" w:rsidRPr="00F97EEC">
        <w:rPr>
          <w:rFonts w:ascii="Times New Roman" w:hAnsi="Times New Roman"/>
          <w:bCs/>
          <w:color w:val="000000" w:themeColor="text1"/>
        </w:rPr>
        <w:t>71</w:t>
      </w:r>
      <w:r w:rsidR="00F43984" w:rsidRPr="00F97EEC">
        <w:rPr>
          <w:rFonts w:ascii="Times New Roman" w:hAnsi="Times New Roman"/>
          <w:bCs/>
          <w:color w:val="000000" w:themeColor="text1"/>
        </w:rPr>
        <w:t xml:space="preserve"> văn bản (t</w:t>
      </w:r>
      <w:r w:rsidRPr="00F97EEC">
        <w:rPr>
          <w:rFonts w:ascii="Times New Roman" w:hAnsi="Times New Roman"/>
          <w:bCs/>
          <w:color w:val="000000" w:themeColor="text1"/>
        </w:rPr>
        <w:t>rong đó</w:t>
      </w:r>
      <w:r w:rsidR="00AE4B1A" w:rsidRPr="00F97EEC">
        <w:rPr>
          <w:rFonts w:ascii="Times New Roman" w:hAnsi="Times New Roman"/>
          <w:bCs/>
          <w:color w:val="000000" w:themeColor="text1"/>
        </w:rPr>
        <w:t>: 1</w:t>
      </w:r>
      <w:r w:rsidR="00C64377" w:rsidRPr="00F97EEC">
        <w:rPr>
          <w:rFonts w:ascii="Times New Roman" w:hAnsi="Times New Roman"/>
          <w:bCs/>
          <w:color w:val="000000" w:themeColor="text1"/>
        </w:rPr>
        <w:t>3</w:t>
      </w:r>
      <w:r w:rsidRPr="00F97EEC">
        <w:rPr>
          <w:rFonts w:ascii="Times New Roman" w:hAnsi="Times New Roman"/>
          <w:bCs/>
          <w:color w:val="000000" w:themeColor="text1"/>
        </w:rPr>
        <w:t xml:space="preserve"> quyết định các lĩnh vực,</w:t>
      </w:r>
      <w:r w:rsidR="00AE4B1A" w:rsidRPr="00F97EEC">
        <w:rPr>
          <w:rFonts w:ascii="Times New Roman" w:hAnsi="Times New Roman"/>
          <w:bCs/>
          <w:color w:val="000000" w:themeColor="text1"/>
        </w:rPr>
        <w:t xml:space="preserve"> 1</w:t>
      </w:r>
      <w:r w:rsidR="00C64377" w:rsidRPr="00F97EEC">
        <w:rPr>
          <w:rFonts w:ascii="Times New Roman" w:hAnsi="Times New Roman"/>
          <w:bCs/>
          <w:color w:val="000000" w:themeColor="text1"/>
        </w:rPr>
        <w:t>4</w:t>
      </w:r>
      <w:r w:rsidRPr="00F97EEC">
        <w:rPr>
          <w:rFonts w:ascii="Times New Roman" w:hAnsi="Times New Roman"/>
          <w:bCs/>
          <w:color w:val="000000" w:themeColor="text1"/>
        </w:rPr>
        <w:t xml:space="preserve"> báo cáo,</w:t>
      </w:r>
      <w:r w:rsidR="00AE4B1A" w:rsidRPr="00F97EEC">
        <w:rPr>
          <w:rFonts w:ascii="Times New Roman" w:hAnsi="Times New Roman"/>
          <w:bCs/>
          <w:color w:val="000000" w:themeColor="text1"/>
        </w:rPr>
        <w:t xml:space="preserve"> </w:t>
      </w:r>
      <w:r w:rsidR="00C64377" w:rsidRPr="00F97EEC">
        <w:rPr>
          <w:rFonts w:ascii="Times New Roman" w:hAnsi="Times New Roman"/>
          <w:bCs/>
          <w:color w:val="000000" w:themeColor="text1"/>
        </w:rPr>
        <w:t>28</w:t>
      </w:r>
      <w:r w:rsidRPr="00F97EEC">
        <w:rPr>
          <w:rFonts w:ascii="Times New Roman" w:hAnsi="Times New Roman"/>
          <w:bCs/>
          <w:color w:val="000000" w:themeColor="text1"/>
        </w:rPr>
        <w:t xml:space="preserve"> công văn,</w:t>
      </w:r>
      <w:r w:rsidR="00AE4B1A" w:rsidRPr="00F97EEC">
        <w:rPr>
          <w:rFonts w:ascii="Times New Roman" w:hAnsi="Times New Roman"/>
          <w:bCs/>
          <w:color w:val="000000" w:themeColor="text1"/>
        </w:rPr>
        <w:t xml:space="preserve"> 0</w:t>
      </w:r>
      <w:r w:rsidR="00C64377" w:rsidRPr="00F97EEC">
        <w:rPr>
          <w:rFonts w:ascii="Times New Roman" w:hAnsi="Times New Roman"/>
          <w:bCs/>
          <w:color w:val="000000" w:themeColor="text1"/>
        </w:rPr>
        <w:t>4</w:t>
      </w:r>
      <w:r w:rsidRPr="00F97EEC">
        <w:rPr>
          <w:rFonts w:ascii="Times New Roman" w:hAnsi="Times New Roman"/>
          <w:bCs/>
          <w:color w:val="000000" w:themeColor="text1"/>
        </w:rPr>
        <w:t xml:space="preserve"> tờ trìn</w:t>
      </w:r>
      <w:r w:rsidR="00AE4B1A" w:rsidRPr="00F97EEC">
        <w:rPr>
          <w:rFonts w:ascii="Times New Roman" w:hAnsi="Times New Roman"/>
          <w:bCs/>
          <w:color w:val="000000" w:themeColor="text1"/>
        </w:rPr>
        <w:t>h, 0</w:t>
      </w:r>
      <w:r w:rsidR="00C64377" w:rsidRPr="00F97EEC">
        <w:rPr>
          <w:rFonts w:ascii="Times New Roman" w:hAnsi="Times New Roman"/>
          <w:bCs/>
          <w:color w:val="000000" w:themeColor="text1"/>
        </w:rPr>
        <w:t>3</w:t>
      </w:r>
      <w:r w:rsidR="00AE4B1A" w:rsidRPr="00F97EEC">
        <w:rPr>
          <w:rFonts w:ascii="Times New Roman" w:hAnsi="Times New Roman"/>
          <w:bCs/>
          <w:color w:val="000000" w:themeColor="text1"/>
        </w:rPr>
        <w:t xml:space="preserve"> thông báo, 0</w:t>
      </w:r>
      <w:r w:rsidR="00C64377" w:rsidRPr="00F97EEC">
        <w:rPr>
          <w:rFonts w:ascii="Times New Roman" w:hAnsi="Times New Roman"/>
          <w:bCs/>
          <w:color w:val="000000" w:themeColor="text1"/>
        </w:rPr>
        <w:t>7</w:t>
      </w:r>
      <w:r w:rsidRPr="00F97EEC">
        <w:rPr>
          <w:rFonts w:ascii="Times New Roman" w:hAnsi="Times New Roman"/>
          <w:bCs/>
          <w:color w:val="000000" w:themeColor="text1"/>
        </w:rPr>
        <w:t xml:space="preserve"> giấy mời và</w:t>
      </w:r>
      <w:r w:rsidR="00AE4B1A" w:rsidRPr="00F97EEC">
        <w:rPr>
          <w:rFonts w:ascii="Times New Roman" w:hAnsi="Times New Roman"/>
          <w:bCs/>
          <w:color w:val="000000" w:themeColor="text1"/>
        </w:rPr>
        <w:t xml:space="preserve"> 0</w:t>
      </w:r>
      <w:r w:rsidR="00C64377" w:rsidRPr="00F97EEC">
        <w:rPr>
          <w:rFonts w:ascii="Times New Roman" w:hAnsi="Times New Roman"/>
          <w:bCs/>
          <w:color w:val="000000" w:themeColor="text1"/>
        </w:rPr>
        <w:t>2</w:t>
      </w:r>
      <w:r w:rsidRPr="00F97EEC">
        <w:rPr>
          <w:rFonts w:ascii="Times New Roman" w:hAnsi="Times New Roman"/>
          <w:bCs/>
          <w:color w:val="000000" w:themeColor="text1"/>
        </w:rPr>
        <w:t xml:space="preserve"> kế hoạch).</w:t>
      </w:r>
    </w:p>
    <w:p w14:paraId="344C03A2" w14:textId="64A8516C" w:rsidR="008206E3" w:rsidRPr="00F97EEC" w:rsidRDefault="00CE76C1" w:rsidP="00E10F39">
      <w:pPr>
        <w:spacing w:before="80" w:after="80"/>
        <w:ind w:firstLine="720"/>
        <w:jc w:val="both"/>
        <w:rPr>
          <w:rFonts w:ascii="Times New Roman" w:hAnsi="Times New Roman"/>
          <w:b/>
          <w:color w:val="000000" w:themeColor="text1"/>
          <w:szCs w:val="28"/>
        </w:rPr>
      </w:pPr>
      <w:r w:rsidRPr="00F97EEC">
        <w:rPr>
          <w:rFonts w:ascii="Times New Roman" w:hAnsi="Times New Roman"/>
          <w:b/>
          <w:color w:val="000000" w:themeColor="text1"/>
          <w:szCs w:val="28"/>
        </w:rPr>
        <w:t>2</w:t>
      </w:r>
      <w:r w:rsidR="00D42693" w:rsidRPr="00F97EEC">
        <w:rPr>
          <w:rFonts w:ascii="Times New Roman" w:hAnsi="Times New Roman"/>
          <w:b/>
          <w:color w:val="000000" w:themeColor="text1"/>
          <w:szCs w:val="28"/>
        </w:rPr>
        <w:t xml:space="preserve">. </w:t>
      </w:r>
      <w:r w:rsidR="008206E3" w:rsidRPr="00F97EEC">
        <w:rPr>
          <w:rFonts w:ascii="Times New Roman" w:hAnsi="Times New Roman"/>
          <w:b/>
          <w:color w:val="000000" w:themeColor="text1"/>
          <w:szCs w:val="28"/>
        </w:rPr>
        <w:t>Lãnh đ</w:t>
      </w:r>
      <w:r w:rsidR="00D42693" w:rsidRPr="00F97EEC">
        <w:rPr>
          <w:rFonts w:ascii="Times New Roman" w:hAnsi="Times New Roman"/>
          <w:b/>
          <w:color w:val="000000" w:themeColor="text1"/>
          <w:szCs w:val="28"/>
        </w:rPr>
        <w:t>ạo UBND xã</w:t>
      </w:r>
      <w:r w:rsidR="008206E3" w:rsidRPr="00F97EEC">
        <w:rPr>
          <w:rFonts w:ascii="Times New Roman" w:hAnsi="Times New Roman"/>
          <w:b/>
          <w:color w:val="000000" w:themeColor="text1"/>
          <w:szCs w:val="28"/>
        </w:rPr>
        <w:t xml:space="preserve"> đã </w:t>
      </w:r>
      <w:r w:rsidR="00F86530" w:rsidRPr="00F97EEC">
        <w:rPr>
          <w:rFonts w:ascii="Times New Roman" w:hAnsi="Times New Roman"/>
          <w:b/>
          <w:color w:val="000000" w:themeColor="text1"/>
          <w:szCs w:val="28"/>
        </w:rPr>
        <w:t>chủ trì và tham dự các cuộc họp</w:t>
      </w:r>
    </w:p>
    <w:p w14:paraId="7B29CBEC" w14:textId="5BDC10D3" w:rsidR="00B4650B" w:rsidRPr="00F97EEC" w:rsidRDefault="00060511" w:rsidP="00E02838">
      <w:pPr>
        <w:widowControl w:val="0"/>
        <w:spacing w:before="80" w:after="80"/>
        <w:ind w:firstLine="720"/>
        <w:jc w:val="both"/>
        <w:rPr>
          <w:rFonts w:ascii="Times New Roman" w:hAnsi="Times New Roman"/>
          <w:color w:val="000000" w:themeColor="text1"/>
        </w:rPr>
      </w:pPr>
      <w:r w:rsidRPr="00F97EEC">
        <w:rPr>
          <w:rFonts w:ascii="Times New Roman" w:hAnsi="Times New Roman"/>
          <w:color w:val="000000" w:themeColor="text1"/>
        </w:rPr>
        <w:t>Tham dự cuộc họp Thường trực Đảng uỷ xã;</w:t>
      </w:r>
      <w:r w:rsidR="00E02838" w:rsidRPr="00F97EEC">
        <w:rPr>
          <w:rFonts w:ascii="Times New Roman" w:hAnsi="Times New Roman"/>
          <w:color w:val="000000" w:themeColor="text1"/>
        </w:rPr>
        <w:t xml:space="preserve"> </w:t>
      </w:r>
      <w:r w:rsidR="00B4650B" w:rsidRPr="00F97EEC">
        <w:rPr>
          <w:rFonts w:ascii="Times New Roman" w:hAnsi="Times New Roman"/>
          <w:iCs/>
          <w:color w:val="000000" w:themeColor="text1"/>
          <w:szCs w:val="28"/>
        </w:rPr>
        <w:t>Hội nghị Ban Thường vụ Đảng uỷ xã mở rộng thường kỳ tháng 11 năm 2025; Hội nghị đánh giá tình hình kinh tế - xã hội, quốc phòng</w:t>
      </w:r>
      <w:r w:rsidR="00B71A2F">
        <w:rPr>
          <w:rFonts w:ascii="Times New Roman" w:hAnsi="Times New Roman"/>
          <w:iCs/>
          <w:color w:val="000000" w:themeColor="text1"/>
          <w:szCs w:val="28"/>
        </w:rPr>
        <w:t xml:space="preserve"> -</w:t>
      </w:r>
      <w:r w:rsidR="00B4650B" w:rsidRPr="00F97EEC">
        <w:rPr>
          <w:rFonts w:ascii="Times New Roman" w:hAnsi="Times New Roman"/>
          <w:iCs/>
          <w:color w:val="000000" w:themeColor="text1"/>
          <w:szCs w:val="28"/>
        </w:rPr>
        <w:t xml:space="preserve"> an ninh tháng 11 và triển khai phương hướng, nhiệm vụ tháng 12 năm 2025; </w:t>
      </w:r>
      <w:r w:rsidR="00B71A2F">
        <w:rPr>
          <w:rFonts w:ascii="Times New Roman" w:hAnsi="Times New Roman"/>
          <w:iCs/>
          <w:color w:val="000000" w:themeColor="text1"/>
          <w:szCs w:val="28"/>
        </w:rPr>
        <w:t>tham dự p</w:t>
      </w:r>
      <w:r w:rsidR="00B4650B" w:rsidRPr="00F97EEC">
        <w:rPr>
          <w:rFonts w:ascii="Times New Roman" w:hAnsi="Times New Roman"/>
          <w:iCs/>
          <w:color w:val="000000" w:themeColor="text1"/>
          <w:szCs w:val="28"/>
        </w:rPr>
        <w:t xml:space="preserve">hiên họp Thành viên UBND tỉnh thường kỳ tháng 11 năm 2025; </w:t>
      </w:r>
      <w:r w:rsidR="001B1A52" w:rsidRPr="00F97EEC">
        <w:rPr>
          <w:rFonts w:ascii="Times New Roman" w:hAnsi="Times New Roman"/>
          <w:iCs/>
          <w:color w:val="000000" w:themeColor="text1"/>
          <w:szCs w:val="28"/>
        </w:rPr>
        <w:t>h</w:t>
      </w:r>
      <w:r w:rsidR="00B4650B" w:rsidRPr="00F97EEC">
        <w:rPr>
          <w:rFonts w:ascii="Times New Roman" w:hAnsi="Times New Roman"/>
          <w:iCs/>
          <w:color w:val="000000" w:themeColor="text1"/>
          <w:szCs w:val="28"/>
        </w:rPr>
        <w:t xml:space="preserve">ọp về công tác phòng, chống thiên tai trên địa bàn tỉnh; </w:t>
      </w:r>
      <w:r w:rsidR="0028612B" w:rsidRPr="00F97EEC">
        <w:rPr>
          <w:rFonts w:ascii="Times New Roman" w:hAnsi="Times New Roman"/>
          <w:iCs/>
          <w:color w:val="000000" w:themeColor="text1"/>
          <w:szCs w:val="28"/>
        </w:rPr>
        <w:t>d</w:t>
      </w:r>
      <w:r w:rsidR="00B4650B" w:rsidRPr="00F97EEC">
        <w:rPr>
          <w:rFonts w:ascii="Times New Roman" w:hAnsi="Times New Roman"/>
          <w:iCs/>
          <w:color w:val="000000" w:themeColor="text1"/>
          <w:szCs w:val="28"/>
        </w:rPr>
        <w:t xml:space="preserve">ự kỳ họp thứ 4 (kỳ họp chuyên đề) HĐND xã Thuận An khoá XII, nhiệm kỳ 2021-2026; </w:t>
      </w:r>
      <w:r w:rsidR="00B71A2F">
        <w:rPr>
          <w:rFonts w:ascii="Times New Roman" w:hAnsi="Times New Roman"/>
          <w:iCs/>
          <w:color w:val="000000" w:themeColor="text1"/>
          <w:szCs w:val="28"/>
        </w:rPr>
        <w:t xml:space="preserve">tham dự </w:t>
      </w:r>
      <w:r w:rsidR="00B4650B" w:rsidRPr="00F97EEC">
        <w:rPr>
          <w:rFonts w:ascii="Times New Roman" w:hAnsi="Times New Roman"/>
          <w:iCs/>
          <w:color w:val="000000" w:themeColor="text1"/>
          <w:szCs w:val="28"/>
        </w:rPr>
        <w:t xml:space="preserve">Hội nghị triển khai công tác khám tuyển </w:t>
      </w:r>
      <w:r w:rsidR="00F802C4" w:rsidRPr="00F97EEC">
        <w:rPr>
          <w:rFonts w:ascii="Times New Roman" w:hAnsi="Times New Roman"/>
          <w:iCs/>
          <w:color w:val="000000" w:themeColor="text1"/>
          <w:szCs w:val="28"/>
        </w:rPr>
        <w:t>n</w:t>
      </w:r>
      <w:r w:rsidR="00B4650B" w:rsidRPr="00F97EEC">
        <w:rPr>
          <w:rFonts w:ascii="Times New Roman" w:hAnsi="Times New Roman"/>
          <w:iCs/>
          <w:color w:val="000000" w:themeColor="text1"/>
          <w:szCs w:val="28"/>
        </w:rPr>
        <w:t xml:space="preserve">ghĩa vụ Quân sự và thực hiện </w:t>
      </w:r>
      <w:r w:rsidR="00F802C4" w:rsidRPr="00F97EEC">
        <w:rPr>
          <w:rFonts w:ascii="Times New Roman" w:hAnsi="Times New Roman"/>
          <w:iCs/>
          <w:color w:val="000000" w:themeColor="text1"/>
          <w:szCs w:val="28"/>
        </w:rPr>
        <w:t>n</w:t>
      </w:r>
      <w:r w:rsidR="00B4650B" w:rsidRPr="00F97EEC">
        <w:rPr>
          <w:rFonts w:ascii="Times New Roman" w:hAnsi="Times New Roman"/>
          <w:iCs/>
          <w:color w:val="000000" w:themeColor="text1"/>
          <w:szCs w:val="28"/>
        </w:rPr>
        <w:t xml:space="preserve">ghĩa vụ tham gia Công an nhân dân năm 2026; </w:t>
      </w:r>
      <w:r w:rsidR="003C1949" w:rsidRPr="00F97EEC">
        <w:rPr>
          <w:rFonts w:ascii="Times New Roman" w:hAnsi="Times New Roman"/>
          <w:iCs/>
          <w:color w:val="000000" w:themeColor="text1"/>
          <w:szCs w:val="28"/>
        </w:rPr>
        <w:t>dự Hội nghị “Công an lắng nghe</w:t>
      </w:r>
      <w:r w:rsidR="0028612B" w:rsidRPr="00F97EEC">
        <w:rPr>
          <w:rFonts w:ascii="Times New Roman" w:hAnsi="Times New Roman"/>
          <w:iCs/>
          <w:color w:val="000000" w:themeColor="text1"/>
          <w:szCs w:val="28"/>
        </w:rPr>
        <w:t xml:space="preserve"> ý kiến nhân dân; dự Hội nghị Ban Chỉ đạo bầu cử đại biểu Quốc hội và đại biểu </w:t>
      </w:r>
      <w:r w:rsidR="0028612B" w:rsidRPr="00F97EEC">
        <w:rPr>
          <w:rFonts w:ascii="Times New Roman" w:hAnsi="Times New Roman"/>
          <w:iCs/>
          <w:color w:val="000000" w:themeColor="text1"/>
          <w:szCs w:val="28"/>
        </w:rPr>
        <w:lastRenderedPageBreak/>
        <w:t>HĐND xã Thuận An, nhiệm kỳ 2026-2031;</w:t>
      </w:r>
      <w:r w:rsidR="003C1949" w:rsidRPr="00F97EEC">
        <w:rPr>
          <w:rFonts w:ascii="Times New Roman" w:hAnsi="Times New Roman"/>
          <w:iCs/>
          <w:color w:val="000000" w:themeColor="text1"/>
          <w:szCs w:val="28"/>
        </w:rPr>
        <w:t xml:space="preserve"> </w:t>
      </w:r>
      <w:r w:rsidR="001B1A52" w:rsidRPr="00F97EEC">
        <w:rPr>
          <w:rFonts w:ascii="Times New Roman" w:hAnsi="Times New Roman"/>
          <w:iCs/>
          <w:color w:val="000000" w:themeColor="text1"/>
          <w:szCs w:val="28"/>
        </w:rPr>
        <w:t xml:space="preserve">họp HĐVNQS lần 2 xét thực lực tuyển quân, chốt danh sách và triển khai công tác khám sức khỏe NVQS cấp khu vực; </w:t>
      </w:r>
      <w:r w:rsidR="0028612B" w:rsidRPr="00F97EEC">
        <w:rPr>
          <w:rFonts w:ascii="Times New Roman" w:hAnsi="Times New Roman"/>
          <w:iCs/>
          <w:color w:val="000000" w:themeColor="text1"/>
          <w:szCs w:val="28"/>
        </w:rPr>
        <w:t>dự Hội nghị triển khai Thông tư của Bộ Y tế về “Hướng dẫn chức năng, quyền hạn và cơ cấu tổ chức của trạm Y tế xã, phường, đặc khu thuộc tỉnh, thành phố trực thuộc Trung ương”</w:t>
      </w:r>
      <w:r w:rsidR="001B1A52" w:rsidRPr="00F97EEC">
        <w:rPr>
          <w:rFonts w:ascii="Times New Roman" w:hAnsi="Times New Roman"/>
          <w:iCs/>
          <w:color w:val="000000" w:themeColor="text1"/>
          <w:szCs w:val="28"/>
        </w:rPr>
        <w:t>;</w:t>
      </w:r>
      <w:r w:rsidR="00F802C4" w:rsidRPr="00F97EEC">
        <w:rPr>
          <w:rFonts w:ascii="Times New Roman" w:hAnsi="Times New Roman"/>
          <w:iCs/>
          <w:color w:val="000000" w:themeColor="text1"/>
          <w:szCs w:val="28"/>
        </w:rPr>
        <w:t xml:space="preserve"> dự họp thống nhất một số nội dung liên quan và kinh phí thực hiện công tác khám tuyển nghĩa vụ Quân sự, nghĩa vụ tham gia Công an nhân dân năm 2026.</w:t>
      </w:r>
    </w:p>
    <w:p w14:paraId="3404AA1E" w14:textId="308DDC26" w:rsidR="003608FE" w:rsidRPr="00F97EEC" w:rsidRDefault="001D0699" w:rsidP="00E10F39">
      <w:pPr>
        <w:widowControl w:val="0"/>
        <w:spacing w:before="80" w:after="80"/>
        <w:ind w:firstLine="720"/>
        <w:jc w:val="both"/>
        <w:rPr>
          <w:rFonts w:ascii="Times New Roman" w:hAnsi="Times New Roman"/>
          <w:b/>
          <w:color w:val="000000" w:themeColor="text1"/>
          <w:szCs w:val="28"/>
        </w:rPr>
      </w:pPr>
      <w:r w:rsidRPr="00F97EEC">
        <w:rPr>
          <w:rFonts w:ascii="Times New Roman" w:hAnsi="Times New Roman"/>
          <w:b/>
          <w:color w:val="000000" w:themeColor="text1"/>
          <w:szCs w:val="28"/>
        </w:rPr>
        <w:t xml:space="preserve">II. KẾT QUẢ THỰC HIỆN CÁC NHIỆM VỤ </w:t>
      </w:r>
    </w:p>
    <w:p w14:paraId="31FF1C76" w14:textId="015DDD3E" w:rsidR="003608FE" w:rsidRPr="00F97EEC" w:rsidRDefault="003608FE" w:rsidP="00E10F39">
      <w:pPr>
        <w:widowControl w:val="0"/>
        <w:spacing w:before="80" w:after="80"/>
        <w:ind w:firstLine="720"/>
        <w:jc w:val="both"/>
        <w:rPr>
          <w:rFonts w:ascii="Times New Roman" w:hAnsi="Times New Roman"/>
          <w:b/>
          <w:color w:val="000000" w:themeColor="text1"/>
          <w:szCs w:val="28"/>
        </w:rPr>
      </w:pPr>
      <w:r w:rsidRPr="00F97EEC">
        <w:rPr>
          <w:rFonts w:ascii="Times New Roman" w:hAnsi="Times New Roman"/>
          <w:b/>
          <w:color w:val="000000" w:themeColor="text1"/>
          <w:szCs w:val="28"/>
        </w:rPr>
        <w:t>1. Lĩnh vực Kinh tế</w:t>
      </w:r>
    </w:p>
    <w:p w14:paraId="767189FE" w14:textId="423DF095" w:rsidR="003608FE" w:rsidRPr="00F97EEC" w:rsidRDefault="003608FE" w:rsidP="00E10F39">
      <w:pPr>
        <w:widowControl w:val="0"/>
        <w:spacing w:before="80" w:after="80"/>
        <w:ind w:firstLine="720"/>
        <w:jc w:val="both"/>
        <w:rPr>
          <w:rFonts w:ascii="Times New Roman" w:hAnsi="Times New Roman"/>
          <w:b/>
          <w:bCs/>
          <w:iCs/>
          <w:color w:val="000000" w:themeColor="text1"/>
          <w:szCs w:val="28"/>
          <w:shd w:val="clear" w:color="auto" w:fill="FFFFFF"/>
        </w:rPr>
      </w:pPr>
      <w:r w:rsidRPr="00F97EEC">
        <w:rPr>
          <w:rFonts w:ascii="Times New Roman" w:hAnsi="Times New Roman"/>
          <w:b/>
          <w:color w:val="000000" w:themeColor="text1"/>
          <w:szCs w:val="28"/>
        </w:rPr>
        <w:t xml:space="preserve">1.1. </w:t>
      </w:r>
      <w:r w:rsidRPr="00F97EEC">
        <w:rPr>
          <w:rFonts w:ascii="Times New Roman" w:hAnsi="Times New Roman"/>
          <w:b/>
          <w:bCs/>
          <w:iCs/>
          <w:color w:val="000000" w:themeColor="text1"/>
          <w:szCs w:val="28"/>
          <w:shd w:val="clear" w:color="auto" w:fill="FFFFFF"/>
        </w:rPr>
        <w:t>Lĩnh vực Ngân sách</w:t>
      </w:r>
    </w:p>
    <w:p w14:paraId="15164DD0" w14:textId="1F1C6706" w:rsidR="00C64377" w:rsidRPr="00F97EEC" w:rsidRDefault="00C64377" w:rsidP="00C64377">
      <w:pPr>
        <w:spacing w:line="276" w:lineRule="auto"/>
        <w:ind w:firstLine="720"/>
        <w:rPr>
          <w:rFonts w:ascii="Times New Roman" w:eastAsia="MS Gothic" w:hAnsi="Times New Roman"/>
          <w:b/>
          <w:bCs/>
          <w:i/>
          <w:iCs/>
          <w:color w:val="000000" w:themeColor="text1"/>
          <w:szCs w:val="28"/>
        </w:rPr>
      </w:pPr>
      <w:r w:rsidRPr="00F97EEC">
        <w:rPr>
          <w:rFonts w:ascii="Times New Roman" w:eastAsia="MS Gothic" w:hAnsi="Times New Roman"/>
          <w:b/>
          <w:bCs/>
          <w:i/>
          <w:iCs/>
          <w:color w:val="000000" w:themeColor="text1"/>
          <w:szCs w:val="28"/>
        </w:rPr>
        <w:t xml:space="preserve">* Thu ngân sách tuần từ ngày </w:t>
      </w:r>
      <w:r w:rsidRPr="00F97EEC">
        <w:rPr>
          <w:rFonts w:ascii="Times New Roman" w:eastAsia="MS Gothic" w:hAnsi="Times New Roman"/>
          <w:b/>
          <w:bCs/>
          <w:color w:val="000000" w:themeColor="text1"/>
          <w:szCs w:val="28"/>
        </w:rPr>
        <w:t xml:space="preserve">20/11/2025 đến ngày </w:t>
      </w:r>
      <w:bookmarkStart w:id="0" w:name="_Hlk215122253"/>
      <w:r w:rsidRPr="00F97EEC">
        <w:rPr>
          <w:rFonts w:ascii="Times New Roman" w:eastAsia="MS Gothic" w:hAnsi="Times New Roman"/>
          <w:b/>
          <w:bCs/>
          <w:color w:val="000000" w:themeColor="text1"/>
          <w:szCs w:val="28"/>
        </w:rPr>
        <w:t>26/11/2025</w:t>
      </w:r>
      <w:bookmarkEnd w:id="0"/>
      <w:r w:rsidRPr="00F97EEC">
        <w:rPr>
          <w:rFonts w:ascii="Times New Roman" w:eastAsia="MS Gothic" w:hAnsi="Times New Roman"/>
          <w:b/>
          <w:bCs/>
          <w:i/>
          <w:iCs/>
          <w:color w:val="000000" w:themeColor="text1"/>
          <w:szCs w:val="28"/>
        </w:rPr>
        <w:t xml:space="preserve">: </w:t>
      </w:r>
    </w:p>
    <w:p w14:paraId="13B3E7ED" w14:textId="2BFDA9A2" w:rsidR="00C64377" w:rsidRPr="00F97EEC" w:rsidRDefault="00C64377" w:rsidP="00C64377">
      <w:pPr>
        <w:pBdr>
          <w:top w:val="none" w:sz="0" w:space="0" w:color="auto"/>
          <w:left w:val="none" w:sz="0" w:space="0" w:color="auto"/>
          <w:bottom w:val="none" w:sz="0" w:space="0" w:color="auto"/>
          <w:right w:val="none" w:sz="0" w:space="0" w:color="auto"/>
          <w:between w:val="none" w:sz="0" w:space="0" w:color="auto"/>
        </w:pBdr>
        <w:spacing w:line="276" w:lineRule="auto"/>
        <w:ind w:firstLine="720"/>
        <w:jc w:val="both"/>
        <w:rPr>
          <w:rFonts w:ascii="Times New Roman" w:eastAsia="MS Gothic" w:hAnsi="Times New Roman"/>
          <w:color w:val="000000" w:themeColor="text1"/>
          <w:szCs w:val="28"/>
        </w:rPr>
      </w:pPr>
      <w:r w:rsidRPr="00F97EEC">
        <w:rPr>
          <w:rFonts w:ascii="Times New Roman" w:eastAsia="MS Gothic" w:hAnsi="Times New Roman"/>
          <w:color w:val="000000" w:themeColor="text1"/>
          <w:szCs w:val="28"/>
        </w:rPr>
        <w:t xml:space="preserve">Tổng phát sinh thu ngân sách nhà nước trong tuần 0,714 tỷ đồng, lũy kế thu đến ngày 26/11/2025 (bao gồm thu phát sinh trên địa bàn 02 xã cũ trước sắp xếp và thu tháng phát sinh trên địa bàn xã mới) là 48,410/32,345 tỷ đồng, đạt 149,66% dự toán tỉnh và HĐND xã giao (không bao gồm thu chuyển nguồn, thu bổ sung từ NS cấp trên, thu kết dư ngân sách, thu HĐĐG quản lý qua NSNN). Trong đó: </w:t>
      </w:r>
    </w:p>
    <w:p w14:paraId="77D52DE2" w14:textId="4171C59B" w:rsidR="00C64377" w:rsidRPr="00F97EEC" w:rsidRDefault="00C64377" w:rsidP="00C64377">
      <w:pPr>
        <w:pBdr>
          <w:top w:val="none" w:sz="0" w:space="0" w:color="auto"/>
          <w:left w:val="none" w:sz="0" w:space="0" w:color="auto"/>
          <w:bottom w:val="none" w:sz="0" w:space="0" w:color="auto"/>
          <w:right w:val="none" w:sz="0" w:space="0" w:color="auto"/>
          <w:between w:val="none" w:sz="0" w:space="0" w:color="auto"/>
        </w:pBdr>
        <w:spacing w:line="276" w:lineRule="auto"/>
        <w:ind w:firstLine="720"/>
        <w:jc w:val="both"/>
        <w:rPr>
          <w:rFonts w:ascii="Times New Roman" w:eastAsia="MS Gothic" w:hAnsi="Times New Roman"/>
          <w:color w:val="000000" w:themeColor="text1"/>
          <w:szCs w:val="28"/>
        </w:rPr>
      </w:pPr>
      <w:r w:rsidRPr="00F97EEC">
        <w:rPr>
          <w:rFonts w:ascii="Times New Roman" w:eastAsia="MS Gothic" w:hAnsi="Times New Roman"/>
          <w:color w:val="000000" w:themeColor="text1"/>
          <w:szCs w:val="28"/>
        </w:rPr>
        <w:t>- Thu thuế, phí và lệ phí phát sinh trong tuần 0,568 tỷ đồng</w:t>
      </w:r>
      <w:r w:rsidR="00B71A2F">
        <w:rPr>
          <w:rFonts w:ascii="Times New Roman" w:eastAsia="MS Gothic" w:hAnsi="Times New Roman"/>
          <w:color w:val="000000" w:themeColor="text1"/>
          <w:szCs w:val="28"/>
        </w:rPr>
        <w:t>, l</w:t>
      </w:r>
      <w:r w:rsidRPr="00F97EEC">
        <w:rPr>
          <w:rFonts w:ascii="Times New Roman" w:eastAsia="MS Gothic" w:hAnsi="Times New Roman"/>
          <w:color w:val="000000" w:themeColor="text1"/>
          <w:szCs w:val="28"/>
        </w:rPr>
        <w:t>ũy kế thu đế</w:t>
      </w:r>
      <w:r w:rsidR="00B71A2F">
        <w:rPr>
          <w:rFonts w:ascii="Times New Roman" w:eastAsia="MS Gothic" w:hAnsi="Times New Roman"/>
          <w:color w:val="000000" w:themeColor="text1"/>
          <w:szCs w:val="28"/>
        </w:rPr>
        <w:t>n 26/11/2025 là</w:t>
      </w:r>
      <w:r w:rsidRPr="00F97EEC">
        <w:rPr>
          <w:rFonts w:ascii="Times New Roman" w:eastAsia="MS Gothic" w:hAnsi="Times New Roman"/>
          <w:color w:val="000000" w:themeColor="text1"/>
          <w:szCs w:val="28"/>
        </w:rPr>
        <w:t xml:space="preserve"> 43,342/29,060 tỷ đồng, đạt 149,1% dự toán tỉnh và HĐND xã giao.</w:t>
      </w:r>
    </w:p>
    <w:p w14:paraId="484E3F8C" w14:textId="7BF52E8F" w:rsidR="00C64377" w:rsidRPr="00F97EEC" w:rsidRDefault="00C64377" w:rsidP="00C64377">
      <w:pPr>
        <w:pBdr>
          <w:top w:val="none" w:sz="0" w:space="0" w:color="auto"/>
          <w:left w:val="none" w:sz="0" w:space="0" w:color="auto"/>
          <w:bottom w:val="none" w:sz="0" w:space="0" w:color="auto"/>
          <w:right w:val="none" w:sz="0" w:space="0" w:color="auto"/>
          <w:between w:val="none" w:sz="0" w:space="0" w:color="auto"/>
        </w:pBdr>
        <w:spacing w:line="276" w:lineRule="auto"/>
        <w:ind w:firstLine="720"/>
        <w:jc w:val="both"/>
        <w:rPr>
          <w:rFonts w:ascii="Times New Roman" w:eastAsia="MS Gothic" w:hAnsi="Times New Roman"/>
          <w:color w:val="000000" w:themeColor="text1"/>
          <w:szCs w:val="28"/>
        </w:rPr>
      </w:pPr>
      <w:r w:rsidRPr="00F97EEC">
        <w:rPr>
          <w:rFonts w:ascii="Times New Roman" w:eastAsia="MS Gothic" w:hAnsi="Times New Roman"/>
          <w:color w:val="000000" w:themeColor="text1"/>
          <w:szCs w:val="28"/>
        </w:rPr>
        <w:t>- Thu tiền sử dụng đất phát sinh trong tuần 0,146 tỷ đồng</w:t>
      </w:r>
      <w:r w:rsidR="00B71A2F">
        <w:rPr>
          <w:rFonts w:ascii="Times New Roman" w:eastAsia="MS Gothic" w:hAnsi="Times New Roman"/>
          <w:color w:val="000000" w:themeColor="text1"/>
          <w:szCs w:val="28"/>
        </w:rPr>
        <w:t>, l</w:t>
      </w:r>
      <w:r w:rsidRPr="00F97EEC">
        <w:rPr>
          <w:rFonts w:ascii="Times New Roman" w:eastAsia="MS Gothic" w:hAnsi="Times New Roman"/>
          <w:color w:val="000000" w:themeColor="text1"/>
          <w:szCs w:val="28"/>
        </w:rPr>
        <w:t>ũy kế thu đến 26/11/2025</w:t>
      </w:r>
      <w:r w:rsidR="00B71A2F">
        <w:rPr>
          <w:rFonts w:ascii="Times New Roman" w:eastAsia="MS Gothic" w:hAnsi="Times New Roman"/>
          <w:color w:val="000000" w:themeColor="text1"/>
          <w:szCs w:val="28"/>
        </w:rPr>
        <w:t xml:space="preserve"> là</w:t>
      </w:r>
      <w:r w:rsidRPr="00F97EEC">
        <w:rPr>
          <w:rFonts w:ascii="Times New Roman" w:eastAsia="MS Gothic" w:hAnsi="Times New Roman"/>
          <w:color w:val="000000" w:themeColor="text1"/>
          <w:szCs w:val="28"/>
        </w:rPr>
        <w:t xml:space="preserve"> 5,491/2,120 tỷ đồng, đạt 259% dự toán tỉnh và</w:t>
      </w:r>
      <w:r w:rsidR="00B71A2F">
        <w:rPr>
          <w:rFonts w:ascii="Times New Roman" w:eastAsia="MS Gothic" w:hAnsi="Times New Roman"/>
          <w:color w:val="000000" w:themeColor="text1"/>
          <w:szCs w:val="28"/>
        </w:rPr>
        <w:t xml:space="preserve"> </w:t>
      </w:r>
      <w:r w:rsidRPr="00F97EEC">
        <w:rPr>
          <w:rFonts w:ascii="Times New Roman" w:eastAsia="MS Gothic" w:hAnsi="Times New Roman"/>
          <w:color w:val="000000" w:themeColor="text1"/>
          <w:szCs w:val="28"/>
        </w:rPr>
        <w:t>HĐND xã giao.</w:t>
      </w:r>
    </w:p>
    <w:p w14:paraId="7CE8AEDA" w14:textId="186BC653" w:rsidR="00C64377" w:rsidRPr="00F97EEC" w:rsidRDefault="00B71A2F" w:rsidP="00C64377">
      <w:pPr>
        <w:pBdr>
          <w:top w:val="none" w:sz="0" w:space="0" w:color="auto"/>
          <w:left w:val="none" w:sz="0" w:space="0" w:color="auto"/>
          <w:bottom w:val="none" w:sz="0" w:space="0" w:color="auto"/>
          <w:right w:val="none" w:sz="0" w:space="0" w:color="auto"/>
          <w:between w:val="none" w:sz="0" w:space="0" w:color="auto"/>
        </w:pBdr>
        <w:spacing w:line="276" w:lineRule="auto"/>
        <w:ind w:firstLine="720"/>
        <w:jc w:val="both"/>
        <w:rPr>
          <w:rFonts w:ascii="Times New Roman" w:eastAsia="MS Gothic" w:hAnsi="Times New Roman"/>
          <w:color w:val="000000" w:themeColor="text1"/>
          <w:szCs w:val="28"/>
        </w:rPr>
      </w:pPr>
      <w:r>
        <w:rPr>
          <w:rFonts w:ascii="Times New Roman" w:eastAsia="MS Gothic" w:hAnsi="Times New Roman"/>
          <w:color w:val="000000" w:themeColor="text1"/>
          <w:szCs w:val="28"/>
        </w:rPr>
        <w:t xml:space="preserve">- </w:t>
      </w:r>
      <w:r w:rsidR="00C64377" w:rsidRPr="00F97EEC">
        <w:rPr>
          <w:rFonts w:ascii="Times New Roman" w:eastAsia="MS Gothic" w:hAnsi="Times New Roman"/>
          <w:color w:val="000000" w:themeColor="text1"/>
          <w:szCs w:val="28"/>
        </w:rPr>
        <w:t xml:space="preserve">Thu ngân sách </w:t>
      </w:r>
      <w:r w:rsidR="0008468B" w:rsidRPr="00F97EEC">
        <w:rPr>
          <w:rFonts w:ascii="Times New Roman" w:eastAsia="MS Gothic" w:hAnsi="Times New Roman"/>
          <w:color w:val="000000" w:themeColor="text1"/>
          <w:szCs w:val="28"/>
        </w:rPr>
        <w:t>khác</w:t>
      </w:r>
      <w:r w:rsidR="0008468B">
        <w:rPr>
          <w:rFonts w:ascii="Times New Roman" w:eastAsia="MS Gothic" w:hAnsi="Times New Roman"/>
          <w:color w:val="000000" w:themeColor="text1"/>
          <w:szCs w:val="28"/>
        </w:rPr>
        <w:t xml:space="preserve"> trong tuần</w:t>
      </w:r>
      <w:r w:rsidR="0008468B" w:rsidRPr="00F97EEC">
        <w:rPr>
          <w:rFonts w:ascii="Times New Roman" w:eastAsia="MS Gothic" w:hAnsi="Times New Roman"/>
          <w:color w:val="000000" w:themeColor="text1"/>
          <w:szCs w:val="28"/>
        </w:rPr>
        <w:t xml:space="preserve"> </w:t>
      </w:r>
      <w:r w:rsidR="00C64377" w:rsidRPr="00F97EEC">
        <w:rPr>
          <w:rFonts w:ascii="Times New Roman" w:eastAsia="MS Gothic" w:hAnsi="Times New Roman"/>
          <w:color w:val="000000" w:themeColor="text1"/>
          <w:szCs w:val="28"/>
        </w:rPr>
        <w:t>không phát sinh</w:t>
      </w:r>
      <w:r w:rsidR="0008468B">
        <w:rPr>
          <w:rFonts w:ascii="Times New Roman" w:eastAsia="MS Gothic" w:hAnsi="Times New Roman"/>
          <w:color w:val="000000" w:themeColor="text1"/>
          <w:szCs w:val="28"/>
        </w:rPr>
        <w:t>, l</w:t>
      </w:r>
      <w:r w:rsidR="00C64377" w:rsidRPr="00F97EEC">
        <w:rPr>
          <w:rFonts w:ascii="Times New Roman" w:eastAsia="MS Gothic" w:hAnsi="Times New Roman"/>
          <w:color w:val="000000" w:themeColor="text1"/>
          <w:szCs w:val="28"/>
        </w:rPr>
        <w:t>ũy kế thu đến 26/11/2025</w:t>
      </w:r>
      <w:r w:rsidR="0008468B">
        <w:rPr>
          <w:rFonts w:ascii="Times New Roman" w:eastAsia="MS Gothic" w:hAnsi="Times New Roman"/>
          <w:color w:val="000000" w:themeColor="text1"/>
          <w:szCs w:val="28"/>
        </w:rPr>
        <w:t xml:space="preserve"> là</w:t>
      </w:r>
      <w:r w:rsidR="00C64377" w:rsidRPr="00F97EEC">
        <w:rPr>
          <w:rFonts w:ascii="Times New Roman" w:eastAsia="MS Gothic" w:hAnsi="Times New Roman"/>
          <w:color w:val="000000" w:themeColor="text1"/>
          <w:szCs w:val="28"/>
        </w:rPr>
        <w:t>: 0,291/1,165 tỷ đồng, đạt 24,9% dự toán tỉnh</w:t>
      </w:r>
      <w:r w:rsidR="0008468B">
        <w:rPr>
          <w:rFonts w:ascii="Times New Roman" w:eastAsia="MS Gothic" w:hAnsi="Times New Roman"/>
          <w:color w:val="000000" w:themeColor="text1"/>
          <w:szCs w:val="28"/>
        </w:rPr>
        <w:t xml:space="preserve"> </w:t>
      </w:r>
      <w:r w:rsidR="00C64377" w:rsidRPr="00F97EEC">
        <w:rPr>
          <w:rFonts w:ascii="Times New Roman" w:eastAsia="MS Gothic" w:hAnsi="Times New Roman"/>
          <w:color w:val="000000" w:themeColor="text1"/>
          <w:szCs w:val="28"/>
        </w:rPr>
        <w:t>và</w:t>
      </w:r>
      <w:r w:rsidR="0008468B">
        <w:rPr>
          <w:rFonts w:ascii="Times New Roman" w:eastAsia="MS Gothic" w:hAnsi="Times New Roman"/>
          <w:color w:val="000000" w:themeColor="text1"/>
          <w:szCs w:val="28"/>
        </w:rPr>
        <w:t xml:space="preserve"> HĐND </w:t>
      </w:r>
      <w:r w:rsidR="00C64377" w:rsidRPr="00F97EEC">
        <w:rPr>
          <w:rFonts w:ascii="Times New Roman" w:eastAsia="MS Gothic" w:hAnsi="Times New Roman"/>
          <w:color w:val="000000" w:themeColor="text1"/>
          <w:szCs w:val="28"/>
        </w:rPr>
        <w:t>xã giao.</w:t>
      </w:r>
    </w:p>
    <w:p w14:paraId="11B5C1BF" w14:textId="40166F4B" w:rsidR="00C64377" w:rsidRPr="00F97EEC" w:rsidRDefault="00C64377" w:rsidP="00C64377">
      <w:pPr>
        <w:pBdr>
          <w:top w:val="none" w:sz="0" w:space="0" w:color="auto"/>
          <w:left w:val="none" w:sz="0" w:space="0" w:color="auto"/>
          <w:bottom w:val="none" w:sz="0" w:space="0" w:color="auto"/>
          <w:right w:val="none" w:sz="0" w:space="0" w:color="auto"/>
          <w:between w:val="none" w:sz="0" w:space="0" w:color="auto"/>
        </w:pBdr>
        <w:spacing w:line="276" w:lineRule="auto"/>
        <w:ind w:firstLine="720"/>
        <w:jc w:val="both"/>
        <w:rPr>
          <w:rFonts w:ascii="Times New Roman" w:eastAsia="MS Gothic" w:hAnsi="Times New Roman"/>
          <w:color w:val="000000" w:themeColor="text1"/>
          <w:szCs w:val="28"/>
        </w:rPr>
      </w:pPr>
      <w:r w:rsidRPr="00F97EEC">
        <w:rPr>
          <w:rFonts w:ascii="Times New Roman" w:eastAsia="MS Gothic" w:hAnsi="Times New Roman"/>
          <w:b/>
          <w:bCs/>
          <w:color w:val="000000" w:themeColor="text1"/>
          <w:szCs w:val="28"/>
        </w:rPr>
        <w:t xml:space="preserve">* Chi ngân sách: </w:t>
      </w:r>
      <w:r w:rsidRPr="00F97EEC">
        <w:rPr>
          <w:rFonts w:ascii="Times New Roman" w:eastAsia="MS Gothic" w:hAnsi="Times New Roman"/>
          <w:color w:val="000000" w:themeColor="text1"/>
          <w:szCs w:val="28"/>
        </w:rPr>
        <w:t>Tổng phát sinh chi ngân sách nhà nước trong tuần 0,109 tỷ đồng, lũy kế chi đến ngày 26/11/2025 (bao gồm chi phát sinh trên địa bàn 02 xã cũ trước sắp xếp và chi phát sinh trên địa bàn xã mới; không bao gồm rút chi bổ sung có mục tiêu, bổ sung cân đối hàng tháng) là 108,663/126,383 tỷ đồng, đạt 85,98% dự toán tỉnh và HĐND xã giao.</w:t>
      </w:r>
    </w:p>
    <w:p w14:paraId="137D672B" w14:textId="4D63B7ED" w:rsidR="007C0BB3" w:rsidRPr="00F97EEC" w:rsidRDefault="006A012B" w:rsidP="00E10F39">
      <w:pPr>
        <w:widowControl w:val="0"/>
        <w:spacing w:before="80" w:after="80"/>
        <w:ind w:firstLine="720"/>
        <w:jc w:val="both"/>
        <w:rPr>
          <w:rFonts w:ascii="Times New Roman" w:hAnsi="Times New Roman"/>
          <w:b/>
          <w:bCs/>
          <w:iCs/>
          <w:color w:val="000000" w:themeColor="text1"/>
          <w:szCs w:val="28"/>
          <w:shd w:val="clear" w:color="auto" w:fill="FFFFFF"/>
        </w:rPr>
      </w:pPr>
      <w:r w:rsidRPr="00F97EEC">
        <w:rPr>
          <w:rFonts w:ascii="Times New Roman" w:hAnsi="Times New Roman"/>
          <w:b/>
          <w:bCs/>
          <w:iCs/>
          <w:color w:val="000000" w:themeColor="text1"/>
          <w:szCs w:val="28"/>
          <w:shd w:val="clear" w:color="auto" w:fill="FFFFFF"/>
        </w:rPr>
        <w:t xml:space="preserve">* </w:t>
      </w:r>
      <w:r w:rsidR="007C0BB3" w:rsidRPr="00F97EEC">
        <w:rPr>
          <w:rFonts w:ascii="Times New Roman" w:hAnsi="Times New Roman"/>
          <w:b/>
          <w:bCs/>
          <w:iCs/>
          <w:color w:val="000000" w:themeColor="text1"/>
          <w:szCs w:val="28"/>
          <w:shd w:val="clear" w:color="auto" w:fill="FFFFFF"/>
        </w:rPr>
        <w:t>Lĩnh vực ngân sách, đầu tư công, Chương trình mục tiêu quốc gia</w:t>
      </w:r>
    </w:p>
    <w:p w14:paraId="474FA673" w14:textId="29C3A970" w:rsidR="00C64377" w:rsidRPr="00F97EEC" w:rsidRDefault="00C64377" w:rsidP="00C64377">
      <w:pPr>
        <w:pBdr>
          <w:top w:val="none" w:sz="0" w:space="0" w:color="auto"/>
          <w:left w:val="none" w:sz="0" w:space="0" w:color="auto"/>
          <w:bottom w:val="none" w:sz="0" w:space="0" w:color="auto"/>
          <w:right w:val="none" w:sz="0" w:space="0" w:color="auto"/>
          <w:between w:val="none" w:sz="0" w:space="0" w:color="auto"/>
        </w:pBdr>
        <w:spacing w:line="276" w:lineRule="auto"/>
        <w:ind w:firstLine="720"/>
        <w:jc w:val="both"/>
        <w:rPr>
          <w:rFonts w:ascii="Times New Roman" w:eastAsia="MS Mincho" w:hAnsi="Times New Roman"/>
          <w:color w:val="000000" w:themeColor="text1"/>
          <w:szCs w:val="28"/>
        </w:rPr>
      </w:pPr>
      <w:r w:rsidRPr="00F97EEC">
        <w:rPr>
          <w:rFonts w:ascii="Times New Roman" w:eastAsia="MS Mincho" w:hAnsi="Times New Roman"/>
          <w:color w:val="000000" w:themeColor="text1"/>
          <w:szCs w:val="28"/>
        </w:rPr>
        <w:t>Ủy ban nhân dân xã đã ban hành các văn bản: Báo cáo số 277/BC-UBND ngày 25/11/2025. Quyết định số 485/QĐ-UBND ngày 26/11/2025 về việc phân bổ chi tiết kinh phí thực hiện 03 CTMTQG; các Tờ trình trình Thường trực Đảng ủy, HĐND để thực hiện bổ sung cho các đơn vị thực hiện các nhiệm vụ phát sinh trong năm để kịp thời phân bổ cho các đơn vị; các văn bản góp ý, triển khai theo các văn bản chỉ đạo của cấp trên.</w:t>
      </w:r>
    </w:p>
    <w:p w14:paraId="1642D83B" w14:textId="63F042F9" w:rsidR="004204B8" w:rsidRPr="00F97EEC" w:rsidRDefault="004204B8" w:rsidP="00E10F39">
      <w:pPr>
        <w:widowControl w:val="0"/>
        <w:spacing w:before="80" w:after="80"/>
        <w:ind w:firstLine="720"/>
        <w:jc w:val="both"/>
        <w:rPr>
          <w:rFonts w:ascii="Times New Roman" w:hAnsi="Times New Roman"/>
          <w:b/>
          <w:iCs/>
          <w:color w:val="000000" w:themeColor="text1"/>
        </w:rPr>
      </w:pPr>
      <w:r w:rsidRPr="00F97EEC">
        <w:rPr>
          <w:rFonts w:ascii="Times New Roman" w:hAnsi="Times New Roman"/>
          <w:b/>
          <w:bCs/>
          <w:iCs/>
          <w:color w:val="000000" w:themeColor="text1"/>
          <w:szCs w:val="28"/>
          <w:shd w:val="clear" w:color="auto" w:fill="FFFFFF"/>
        </w:rPr>
        <w:t xml:space="preserve">1.2. </w:t>
      </w:r>
      <w:r w:rsidR="005567FF" w:rsidRPr="00F97EEC">
        <w:rPr>
          <w:rFonts w:ascii="Times New Roman" w:hAnsi="Times New Roman"/>
          <w:b/>
          <w:color w:val="000000" w:themeColor="text1"/>
        </w:rPr>
        <w:t xml:space="preserve">Tình hình phát hiện và xử lý khai thác khoáng sản trái phép; công tác quản lý trật tự xây dựng trên địa bàn xã; công tác </w:t>
      </w:r>
      <w:r w:rsidR="005567FF" w:rsidRPr="00F97EEC">
        <w:rPr>
          <w:rFonts w:ascii="Times New Roman" w:hAnsi="Times New Roman"/>
          <w:b/>
          <w:iCs/>
          <w:color w:val="000000" w:themeColor="text1"/>
        </w:rPr>
        <w:t>quản lý đăng ký hộ kinh doanh, HTX, tổ chức kinh tế tập thể</w:t>
      </w:r>
    </w:p>
    <w:p w14:paraId="4B732568" w14:textId="4A07FC67" w:rsidR="00C505FC" w:rsidRPr="00F97EEC" w:rsidRDefault="006A012B" w:rsidP="00E10F39">
      <w:pPr>
        <w:widowControl w:val="0"/>
        <w:spacing w:before="80" w:after="80"/>
        <w:ind w:firstLine="720"/>
        <w:jc w:val="both"/>
        <w:rPr>
          <w:rFonts w:ascii="Times New Roman" w:hAnsi="Times New Roman"/>
          <w:b/>
          <w:color w:val="000000" w:themeColor="text1"/>
        </w:rPr>
      </w:pPr>
      <w:r w:rsidRPr="00F97EEC">
        <w:rPr>
          <w:rFonts w:ascii="Times New Roman" w:hAnsi="Times New Roman"/>
          <w:b/>
          <w:color w:val="000000" w:themeColor="text1"/>
        </w:rPr>
        <w:t xml:space="preserve">* </w:t>
      </w:r>
      <w:r w:rsidR="00905664" w:rsidRPr="00F97EEC">
        <w:rPr>
          <w:rFonts w:ascii="Times New Roman" w:hAnsi="Times New Roman"/>
          <w:b/>
          <w:color w:val="000000" w:themeColor="text1"/>
        </w:rPr>
        <w:t>Cô</w:t>
      </w:r>
      <w:r w:rsidR="005B0BF6" w:rsidRPr="00F97EEC">
        <w:rPr>
          <w:rFonts w:ascii="Times New Roman" w:hAnsi="Times New Roman"/>
          <w:b/>
          <w:color w:val="000000" w:themeColor="text1"/>
        </w:rPr>
        <w:t>ng tác quản lý trật tự xây dựng</w:t>
      </w:r>
    </w:p>
    <w:p w14:paraId="16B3BD3F" w14:textId="77777777" w:rsidR="00C64377" w:rsidRPr="00F97EEC" w:rsidRDefault="00C64377" w:rsidP="00C64377">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zCs w:val="20"/>
        </w:rPr>
      </w:pPr>
      <w:r w:rsidRPr="00F97EEC">
        <w:rPr>
          <w:rFonts w:ascii="Times New Roman" w:hAnsi="Times New Roman"/>
          <w:color w:val="000000" w:themeColor="text1"/>
          <w:szCs w:val="20"/>
        </w:rPr>
        <w:lastRenderedPageBreak/>
        <w:t>- Triển khai lập danh sách đánh số nhà trên địa bàn 04 thôn.</w:t>
      </w:r>
    </w:p>
    <w:p w14:paraId="086FD396" w14:textId="567589D3" w:rsidR="00C64377" w:rsidRPr="00F97EEC" w:rsidRDefault="00C64377" w:rsidP="00C64377">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zCs w:val="20"/>
        </w:rPr>
      </w:pPr>
      <w:r w:rsidRPr="00F97EEC">
        <w:rPr>
          <w:rFonts w:ascii="Times New Roman" w:hAnsi="Times New Roman"/>
          <w:color w:val="000000" w:themeColor="text1"/>
          <w:szCs w:val="20"/>
        </w:rPr>
        <w:t>- Góp ý đối với dự thảo Nghị định quy định chi tiết một số nội dung của Nghị quyết về phân loại đô thị gửi sở xây dựng.</w:t>
      </w:r>
    </w:p>
    <w:p w14:paraId="4514CFB9" w14:textId="5C747A11" w:rsidR="00C64377" w:rsidRPr="00F97EEC" w:rsidRDefault="00C64377" w:rsidP="00C64377">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zCs w:val="20"/>
        </w:rPr>
      </w:pPr>
      <w:r w:rsidRPr="00F97EEC">
        <w:rPr>
          <w:rFonts w:ascii="Times New Roman" w:hAnsi="Times New Roman"/>
          <w:color w:val="000000" w:themeColor="text1"/>
          <w:szCs w:val="20"/>
        </w:rPr>
        <w:t>- Báo cáo đề xuất chủ trương đầu tư công trình: Trường T</w:t>
      </w:r>
      <w:r w:rsidR="0008468B">
        <w:rPr>
          <w:rFonts w:ascii="Times New Roman" w:hAnsi="Times New Roman"/>
          <w:color w:val="000000" w:themeColor="text1"/>
          <w:szCs w:val="20"/>
        </w:rPr>
        <w:t>iểu học</w:t>
      </w:r>
      <w:r w:rsidRPr="00F97EEC">
        <w:rPr>
          <w:rFonts w:ascii="Times New Roman" w:hAnsi="Times New Roman"/>
          <w:color w:val="000000" w:themeColor="text1"/>
          <w:szCs w:val="20"/>
        </w:rPr>
        <w:t xml:space="preserve"> Nguyễn Viết Xuân, xã Thuận An; Hạng mục: Cải tạo, nâng cấp nhà hiệu bộ, xây mới 8 phòng học và nhà vệ sinh gửi Sở Tài chính.</w:t>
      </w:r>
    </w:p>
    <w:p w14:paraId="4A71C8D1" w14:textId="789F55B9" w:rsidR="00C64377" w:rsidRPr="0008468B" w:rsidRDefault="00C64377" w:rsidP="00C64377">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pacing w:val="-6"/>
          <w:szCs w:val="20"/>
        </w:rPr>
      </w:pPr>
      <w:r w:rsidRPr="0008468B">
        <w:rPr>
          <w:rFonts w:ascii="Times New Roman" w:hAnsi="Times New Roman"/>
          <w:color w:val="000000" w:themeColor="text1"/>
          <w:spacing w:val="-6"/>
          <w:szCs w:val="20"/>
        </w:rPr>
        <w:t>- Báo cáo về việc đề nghị bố trí kinh phí sửa chữa, nâng cấp, cải tạo Trụ sở làm việc Đảng ủy, Trụ sở làm việc HĐND và UBND xã gửi Sở Xây dựng, Sở Tài chính.</w:t>
      </w:r>
    </w:p>
    <w:p w14:paraId="37118F29" w14:textId="15A900A4" w:rsidR="00CD0B11" w:rsidRPr="00F97EEC" w:rsidRDefault="006A012B" w:rsidP="00E10F39">
      <w:pPr>
        <w:widowControl w:val="0"/>
        <w:spacing w:before="80" w:after="80"/>
        <w:ind w:firstLine="720"/>
        <w:jc w:val="both"/>
        <w:rPr>
          <w:rFonts w:ascii="Times New Roman" w:hAnsi="Times New Roman"/>
          <w:b/>
          <w:iCs/>
          <w:color w:val="000000" w:themeColor="text1"/>
          <w:spacing w:val="-4"/>
        </w:rPr>
      </w:pPr>
      <w:r w:rsidRPr="00F97EEC">
        <w:rPr>
          <w:rFonts w:ascii="Times New Roman" w:hAnsi="Times New Roman"/>
          <w:b/>
          <w:color w:val="000000" w:themeColor="text1"/>
          <w:spacing w:val="-4"/>
        </w:rPr>
        <w:t xml:space="preserve">* </w:t>
      </w:r>
      <w:r w:rsidR="00905664" w:rsidRPr="00F97EEC">
        <w:rPr>
          <w:rFonts w:ascii="Times New Roman" w:hAnsi="Times New Roman"/>
          <w:b/>
          <w:color w:val="000000" w:themeColor="text1"/>
          <w:spacing w:val="-4"/>
        </w:rPr>
        <w:t xml:space="preserve">Công tác </w:t>
      </w:r>
      <w:r w:rsidR="00905664" w:rsidRPr="00F97EEC">
        <w:rPr>
          <w:rFonts w:ascii="Times New Roman" w:hAnsi="Times New Roman"/>
          <w:b/>
          <w:iCs/>
          <w:color w:val="000000" w:themeColor="text1"/>
          <w:spacing w:val="-4"/>
        </w:rPr>
        <w:t>quản lý đăng ký hộ kinh doan</w:t>
      </w:r>
      <w:r w:rsidR="005B0BF6" w:rsidRPr="00F97EEC">
        <w:rPr>
          <w:rFonts w:ascii="Times New Roman" w:hAnsi="Times New Roman"/>
          <w:b/>
          <w:iCs/>
          <w:color w:val="000000" w:themeColor="text1"/>
          <w:spacing w:val="-4"/>
        </w:rPr>
        <w:t>h, HTX, tổ chức kinh tế tập thể</w:t>
      </w:r>
    </w:p>
    <w:p w14:paraId="081067AE" w14:textId="7F0AB2F4" w:rsidR="00C64377" w:rsidRPr="00F97EEC" w:rsidRDefault="00C64377" w:rsidP="00C64377">
      <w:pPr>
        <w:pBdr>
          <w:top w:val="none" w:sz="0" w:space="0" w:color="auto"/>
          <w:left w:val="none" w:sz="0" w:space="0" w:color="auto"/>
          <w:bottom w:val="none" w:sz="0" w:space="0" w:color="auto"/>
          <w:right w:val="none" w:sz="0" w:space="0" w:color="auto"/>
          <w:between w:val="none" w:sz="0" w:space="0" w:color="auto"/>
        </w:pBdr>
        <w:spacing w:line="276" w:lineRule="auto"/>
        <w:ind w:firstLine="720"/>
        <w:jc w:val="both"/>
        <w:rPr>
          <w:rFonts w:ascii="Times New Roman" w:eastAsia="MS Mincho" w:hAnsi="Times New Roman"/>
          <w:color w:val="000000" w:themeColor="text1"/>
          <w:szCs w:val="28"/>
        </w:rPr>
      </w:pPr>
      <w:r w:rsidRPr="00F97EEC">
        <w:rPr>
          <w:rFonts w:ascii="Times New Roman" w:eastAsia="MS Mincho" w:hAnsi="Times New Roman"/>
          <w:color w:val="000000" w:themeColor="text1"/>
          <w:szCs w:val="28"/>
        </w:rPr>
        <w:t xml:space="preserve">Tổng số hồ sơ thuộc lĩnh vực thành lập và hoạt động hộ kinh doanh phát sinh từ ngày 20/11/2025 đến ngày 26/11/2025 </w:t>
      </w:r>
      <w:r w:rsidR="0008468B">
        <w:rPr>
          <w:rFonts w:ascii="Times New Roman" w:eastAsia="MS Mincho" w:hAnsi="Times New Roman"/>
          <w:color w:val="000000" w:themeColor="text1"/>
          <w:szCs w:val="28"/>
        </w:rPr>
        <w:t>là</w:t>
      </w:r>
      <w:r w:rsidRPr="00F97EEC">
        <w:rPr>
          <w:rFonts w:ascii="Times New Roman" w:eastAsia="MS Mincho" w:hAnsi="Times New Roman"/>
          <w:color w:val="000000" w:themeColor="text1"/>
          <w:szCs w:val="28"/>
        </w:rPr>
        <w:t xml:space="preserve"> 22 hồ sơ (04 hồ sơ kỳ trước chuyển qua, 18 hồ sơ phát sinh), số hồ sơ đã giải quyết 17 hồ sơ (giải quyết trước hạn), còn lại 05 hồ sơ đang giải quyết (trong hạn).</w:t>
      </w:r>
    </w:p>
    <w:p w14:paraId="55E4A4FB" w14:textId="0F858078" w:rsidR="003B567D" w:rsidRPr="00F97EEC" w:rsidRDefault="003837EA" w:rsidP="00E10F39">
      <w:pPr>
        <w:widowControl w:val="0"/>
        <w:spacing w:before="80" w:after="80"/>
        <w:ind w:firstLine="720"/>
        <w:jc w:val="both"/>
        <w:rPr>
          <w:rFonts w:ascii="Times New Roman" w:hAnsi="Times New Roman"/>
          <w:b/>
          <w:color w:val="000000" w:themeColor="text1"/>
        </w:rPr>
      </w:pPr>
      <w:r w:rsidRPr="00F97EEC">
        <w:rPr>
          <w:rFonts w:ascii="Times New Roman" w:hAnsi="Times New Roman"/>
          <w:b/>
          <w:color w:val="000000" w:themeColor="text1"/>
        </w:rPr>
        <w:t>1.3</w:t>
      </w:r>
      <w:r w:rsidR="003B567D" w:rsidRPr="00F97EEC">
        <w:rPr>
          <w:rFonts w:ascii="Times New Roman" w:hAnsi="Times New Roman"/>
          <w:b/>
          <w:color w:val="000000" w:themeColor="text1"/>
        </w:rPr>
        <w:t>. Lĩnh vực Nông nghiệp và Môi trường</w:t>
      </w:r>
      <w:r w:rsidR="00857149" w:rsidRPr="00F97EEC">
        <w:rPr>
          <w:rFonts w:ascii="Times New Roman" w:hAnsi="Times New Roman"/>
          <w:b/>
          <w:color w:val="000000" w:themeColor="text1"/>
        </w:rPr>
        <w:t xml:space="preserve"> và Công thương</w:t>
      </w:r>
    </w:p>
    <w:p w14:paraId="2D723D95" w14:textId="5127E075"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b/>
          <w:bCs/>
          <w:color w:val="000000" w:themeColor="text1"/>
          <w:szCs w:val="28"/>
        </w:rPr>
      </w:pPr>
      <w:r w:rsidRPr="00F97EEC">
        <w:rPr>
          <w:rFonts w:ascii="Times New Roman" w:hAnsi="Times New Roman"/>
          <w:b/>
          <w:bCs/>
          <w:color w:val="000000" w:themeColor="text1"/>
          <w:szCs w:val="28"/>
        </w:rPr>
        <w:t>* Lĩnh vực đất đai</w:t>
      </w:r>
    </w:p>
    <w:p w14:paraId="12B13687" w14:textId="77777777"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zCs w:val="28"/>
        </w:rPr>
      </w:pPr>
      <w:r w:rsidRPr="00F97EEC">
        <w:rPr>
          <w:rFonts w:ascii="Times New Roman" w:hAnsi="Times New Roman"/>
          <w:color w:val="000000" w:themeColor="text1"/>
          <w:szCs w:val="28"/>
        </w:rPr>
        <w:t>- Tham gia xác minh với Thi hành án 01 trường hợp tại thôn Đắc Thuỷ.</w:t>
      </w:r>
    </w:p>
    <w:p w14:paraId="07006E43" w14:textId="4D70AB98"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zCs w:val="28"/>
          <w:lang w:val="pt-BR"/>
        </w:rPr>
      </w:pPr>
      <w:r w:rsidRPr="00F97EEC">
        <w:rPr>
          <w:rFonts w:ascii="Times New Roman" w:hAnsi="Times New Roman"/>
          <w:color w:val="000000" w:themeColor="text1"/>
          <w:szCs w:val="28"/>
          <w:lang w:val="pt-BR"/>
        </w:rPr>
        <w:t xml:space="preserve">- Giải quyết </w:t>
      </w:r>
      <w:r w:rsidR="0008468B">
        <w:rPr>
          <w:rFonts w:ascii="Times New Roman" w:hAnsi="Times New Roman"/>
          <w:color w:val="000000" w:themeColor="text1"/>
          <w:szCs w:val="28"/>
          <w:lang w:val="pt-BR"/>
        </w:rPr>
        <w:t>TTHC</w:t>
      </w:r>
      <w:r w:rsidRPr="00F97EEC">
        <w:rPr>
          <w:rFonts w:ascii="Times New Roman" w:hAnsi="Times New Roman"/>
          <w:color w:val="000000" w:themeColor="text1"/>
          <w:szCs w:val="28"/>
          <w:lang w:val="pt-BR"/>
        </w:rPr>
        <w:t xml:space="preserve"> đối với các hồ sơ (cấp giấy CNQSD đất, chuyển mục đích sử dụng đất,...) đã tiếp nhận; đồng thời kiểm tra xác minh đối với các đơn thư tiếp nhận. </w:t>
      </w:r>
      <w:r w:rsidRPr="00F97EEC">
        <w:rPr>
          <w:rFonts w:ascii="Times New Roman" w:eastAsia="MS Mincho" w:hAnsi="Times New Roman"/>
          <w:color w:val="000000" w:themeColor="text1"/>
          <w:szCs w:val="28"/>
          <w:lang w:val="pt-BR"/>
        </w:rPr>
        <w:t>Tổng số hồ sơ thuộc lĩnh vực đất đai phát sinh từ ngày 20/11/2025 đến ngày 26/11/2025 là 25 hồ sơ</w:t>
      </w:r>
      <w:r w:rsidR="0008468B">
        <w:rPr>
          <w:rFonts w:ascii="Times New Roman" w:eastAsia="MS Mincho" w:hAnsi="Times New Roman"/>
          <w:color w:val="000000" w:themeColor="text1"/>
          <w:szCs w:val="28"/>
          <w:lang w:val="pt-BR"/>
        </w:rPr>
        <w:t xml:space="preserve"> (</w:t>
      </w:r>
      <w:r w:rsidRPr="00F97EEC">
        <w:rPr>
          <w:rFonts w:ascii="Times New Roman" w:eastAsia="MS Mincho" w:hAnsi="Times New Roman"/>
          <w:color w:val="000000" w:themeColor="text1"/>
          <w:szCs w:val="28"/>
          <w:lang w:val="pt-BR"/>
        </w:rPr>
        <w:t>trong đó:</w:t>
      </w:r>
      <w:r w:rsidR="0008468B">
        <w:rPr>
          <w:rFonts w:ascii="Times New Roman" w:eastAsia="MS Mincho" w:hAnsi="Times New Roman"/>
          <w:color w:val="000000" w:themeColor="text1"/>
          <w:szCs w:val="28"/>
          <w:lang w:val="pt-BR"/>
        </w:rPr>
        <w:t xml:space="preserve"> </w:t>
      </w:r>
      <w:r w:rsidRPr="00F97EEC">
        <w:rPr>
          <w:rFonts w:ascii="Times New Roman" w:hAnsi="Times New Roman"/>
          <w:color w:val="000000" w:themeColor="text1"/>
          <w:szCs w:val="28"/>
          <w:lang w:val="pt-BR"/>
        </w:rPr>
        <w:t>22 hồ sơ cấp mới; 01 hồ sơ x</w:t>
      </w:r>
      <w:r w:rsidRPr="00F97EEC">
        <w:rPr>
          <w:rFonts w:ascii="Times New Roman" w:hAnsi="Times New Roman"/>
          <w:color w:val="000000" w:themeColor="text1"/>
          <w:szCs w:val="28"/>
        </w:rPr>
        <w:t>ác nhận tình trạng chỗ ở hợp pháp, diện tích nhà ở tối thiểu để đăng ký thường trú, đăng ký tạm trú;</w:t>
      </w:r>
      <w:r w:rsidR="0008468B">
        <w:rPr>
          <w:rFonts w:ascii="Times New Roman" w:hAnsi="Times New Roman"/>
          <w:color w:val="000000" w:themeColor="text1"/>
          <w:szCs w:val="28"/>
        </w:rPr>
        <w:t xml:space="preserve"> </w:t>
      </w:r>
      <w:r w:rsidRPr="00F97EEC">
        <w:rPr>
          <w:rFonts w:ascii="Times New Roman" w:hAnsi="Times New Roman"/>
          <w:color w:val="000000" w:themeColor="text1"/>
          <w:szCs w:val="28"/>
          <w:lang w:val="pt-BR"/>
        </w:rPr>
        <w:t>01 hồ sơ đề n</w:t>
      </w:r>
      <w:r w:rsidR="0008468B">
        <w:rPr>
          <w:rFonts w:ascii="Times New Roman" w:hAnsi="Times New Roman"/>
          <w:color w:val="000000" w:themeColor="text1"/>
          <w:szCs w:val="28"/>
          <w:lang w:val="pt-BR"/>
        </w:rPr>
        <w:t xml:space="preserve">ghị chuyển mục đích sử dụng đất và </w:t>
      </w:r>
      <w:r w:rsidRPr="00F97EEC">
        <w:rPr>
          <w:rFonts w:ascii="Times New Roman" w:hAnsi="Times New Roman"/>
          <w:color w:val="000000" w:themeColor="text1"/>
          <w:szCs w:val="28"/>
          <w:lang w:val="pt-BR"/>
        </w:rPr>
        <w:t>01 hồ để nghị cung cấp thông tin quy hoạch</w:t>
      </w:r>
      <w:r w:rsidR="0008468B">
        <w:rPr>
          <w:rFonts w:ascii="Times New Roman" w:hAnsi="Times New Roman"/>
          <w:color w:val="000000" w:themeColor="text1"/>
          <w:szCs w:val="28"/>
          <w:lang w:val="pt-BR"/>
        </w:rPr>
        <w:t>)</w:t>
      </w:r>
      <w:r w:rsidRPr="00F97EEC">
        <w:rPr>
          <w:rFonts w:ascii="Times New Roman" w:hAnsi="Times New Roman"/>
          <w:color w:val="000000" w:themeColor="text1"/>
          <w:szCs w:val="28"/>
          <w:lang w:val="pt-BR"/>
        </w:rPr>
        <w:t>.</w:t>
      </w:r>
    </w:p>
    <w:p w14:paraId="375C2FD4" w14:textId="2F9D3135" w:rsidR="00B4650B" w:rsidRPr="00F97EEC" w:rsidRDefault="0008468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pacing w:val="-8"/>
          <w:szCs w:val="28"/>
          <w:lang w:val="pt-BR"/>
        </w:rPr>
      </w:pPr>
      <w:r>
        <w:rPr>
          <w:rFonts w:ascii="Times New Roman" w:hAnsi="Times New Roman"/>
          <w:color w:val="000000" w:themeColor="text1"/>
          <w:szCs w:val="28"/>
          <w:lang w:val="pt-BR"/>
        </w:rPr>
        <w:t xml:space="preserve">- </w:t>
      </w:r>
      <w:r w:rsidR="00B4650B" w:rsidRPr="0008468B">
        <w:rPr>
          <w:rFonts w:ascii="Times New Roman" w:hAnsi="Times New Roman"/>
          <w:color w:val="000000" w:themeColor="text1"/>
          <w:szCs w:val="28"/>
          <w:lang w:val="pt-BR"/>
        </w:rPr>
        <w:t xml:space="preserve">Hồ sơ đang giải quyết kỳ trước: </w:t>
      </w:r>
      <w:r w:rsidRPr="0008468B">
        <w:rPr>
          <w:rFonts w:ascii="Times New Roman" w:hAnsi="Times New Roman"/>
          <w:color w:val="000000" w:themeColor="text1"/>
          <w:szCs w:val="28"/>
          <w:lang w:val="pt-BR"/>
        </w:rPr>
        <w:t>89 hồ</w:t>
      </w:r>
      <w:r>
        <w:rPr>
          <w:rFonts w:ascii="Times New Roman" w:hAnsi="Times New Roman"/>
          <w:color w:val="000000" w:themeColor="text1"/>
          <w:szCs w:val="28"/>
          <w:lang w:val="pt-BR"/>
        </w:rPr>
        <w:t xml:space="preserve"> sơ (t</w:t>
      </w:r>
      <w:r w:rsidR="00B4650B" w:rsidRPr="00F97EEC">
        <w:rPr>
          <w:rFonts w:ascii="Times New Roman" w:hAnsi="Times New Roman"/>
          <w:color w:val="000000" w:themeColor="text1"/>
          <w:spacing w:val="-8"/>
          <w:szCs w:val="28"/>
          <w:lang w:val="pt-BR"/>
        </w:rPr>
        <w:t>rong hạn: 89 hồ sơ.</w:t>
      </w:r>
    </w:p>
    <w:p w14:paraId="2F7DE0A8" w14:textId="77777777"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i/>
          <w:iCs/>
          <w:color w:val="000000" w:themeColor="text1"/>
          <w:szCs w:val="28"/>
          <w:lang w:val="pt-BR"/>
        </w:rPr>
      </w:pPr>
      <w:r w:rsidRPr="00F97EEC">
        <w:rPr>
          <w:rFonts w:ascii="Times New Roman" w:hAnsi="Times New Roman"/>
          <w:i/>
          <w:iCs/>
          <w:color w:val="000000" w:themeColor="text1"/>
          <w:szCs w:val="28"/>
          <w:lang w:val="pt-BR"/>
        </w:rPr>
        <w:t>* Giải quyết đơn thư, kiến nghị:</w:t>
      </w:r>
    </w:p>
    <w:p w14:paraId="0B2058B6" w14:textId="5AF35213"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zCs w:val="28"/>
          <w:lang w:val="pt-BR"/>
        </w:rPr>
      </w:pPr>
      <w:r w:rsidRPr="00F97EEC">
        <w:rPr>
          <w:rFonts w:ascii="Times New Roman" w:hAnsi="Times New Roman"/>
          <w:color w:val="000000" w:themeColor="text1"/>
          <w:szCs w:val="28"/>
          <w:lang w:val="pt-BR"/>
        </w:rPr>
        <w:t>Số lượng đơn thư tiếp nhận mới là 0 đơn, hiện đang tồn là 10 đơn (thuộc lĩnh vực đất đai) và 01 phản ánh về lĩnh vực môi trường</w:t>
      </w:r>
      <w:r w:rsidR="005D3C7A">
        <w:rPr>
          <w:rFonts w:ascii="Times New Roman" w:hAnsi="Times New Roman"/>
          <w:color w:val="000000" w:themeColor="text1"/>
          <w:szCs w:val="28"/>
          <w:lang w:val="pt-BR"/>
        </w:rPr>
        <w:t xml:space="preserve">, </w:t>
      </w:r>
      <w:r w:rsidRPr="00F97EEC">
        <w:rPr>
          <w:rFonts w:ascii="Times New Roman" w:hAnsi="Times New Roman"/>
          <w:color w:val="000000" w:themeColor="text1"/>
          <w:szCs w:val="28"/>
          <w:lang w:val="pt-BR"/>
        </w:rPr>
        <w:t xml:space="preserve">các đơn thư và phản ánh </w:t>
      </w:r>
      <w:r w:rsidR="005D3C7A">
        <w:rPr>
          <w:rFonts w:ascii="Times New Roman" w:hAnsi="Times New Roman"/>
          <w:color w:val="000000" w:themeColor="text1"/>
          <w:szCs w:val="28"/>
          <w:lang w:val="pt-BR"/>
        </w:rPr>
        <w:t>hiện</w:t>
      </w:r>
      <w:r w:rsidRPr="00F97EEC">
        <w:rPr>
          <w:rFonts w:ascii="Times New Roman" w:hAnsi="Times New Roman"/>
          <w:color w:val="000000" w:themeColor="text1"/>
          <w:szCs w:val="28"/>
          <w:lang w:val="pt-BR"/>
        </w:rPr>
        <w:t xml:space="preserve"> đang được xác minh, giải quyết.</w:t>
      </w:r>
    </w:p>
    <w:p w14:paraId="0CF99024" w14:textId="6F6D4321"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b/>
          <w:bCs/>
          <w:color w:val="000000" w:themeColor="text1"/>
          <w:szCs w:val="28"/>
          <w:lang w:val="pt-BR"/>
        </w:rPr>
      </w:pPr>
      <w:r w:rsidRPr="00F97EEC">
        <w:rPr>
          <w:rFonts w:ascii="Times New Roman" w:hAnsi="Times New Roman"/>
          <w:b/>
          <w:bCs/>
          <w:color w:val="000000" w:themeColor="text1"/>
          <w:szCs w:val="28"/>
          <w:lang w:val="pt-BR"/>
        </w:rPr>
        <w:t>* Lĩnh vực môi trường</w:t>
      </w:r>
    </w:p>
    <w:p w14:paraId="5D1B66D4" w14:textId="1BA65E10"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zCs w:val="28"/>
        </w:rPr>
      </w:pPr>
      <w:r w:rsidRPr="00F97EEC">
        <w:rPr>
          <w:rFonts w:ascii="Times New Roman" w:hAnsi="Times New Roman"/>
          <w:color w:val="000000" w:themeColor="text1"/>
          <w:szCs w:val="28"/>
        </w:rPr>
        <w:t xml:space="preserve">- </w:t>
      </w:r>
      <w:r w:rsidR="005D3C7A">
        <w:rPr>
          <w:rFonts w:ascii="Times New Roman" w:hAnsi="Times New Roman"/>
          <w:color w:val="000000" w:themeColor="text1"/>
          <w:szCs w:val="28"/>
        </w:rPr>
        <w:t>T</w:t>
      </w:r>
      <w:r w:rsidR="00F802C4" w:rsidRPr="00F97EEC">
        <w:rPr>
          <w:rFonts w:ascii="Times New Roman" w:hAnsi="Times New Roman"/>
          <w:color w:val="000000" w:themeColor="text1"/>
          <w:szCs w:val="28"/>
        </w:rPr>
        <w:t xml:space="preserve">iến hành </w:t>
      </w:r>
      <w:r w:rsidRPr="00F97EEC">
        <w:rPr>
          <w:rFonts w:ascii="Times New Roman" w:hAnsi="Times New Roman"/>
          <w:color w:val="000000" w:themeColor="text1"/>
          <w:szCs w:val="28"/>
        </w:rPr>
        <w:t xml:space="preserve">xử lý rác thải tại bãi rác thôn Đắc Thủy; </w:t>
      </w:r>
    </w:p>
    <w:p w14:paraId="7F44C43B" w14:textId="77777777"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zCs w:val="28"/>
        </w:rPr>
      </w:pPr>
      <w:r w:rsidRPr="00F97EEC">
        <w:rPr>
          <w:rFonts w:ascii="Times New Roman" w:hAnsi="Times New Roman"/>
          <w:color w:val="000000" w:themeColor="text1"/>
          <w:szCs w:val="28"/>
        </w:rPr>
        <w:t xml:space="preserve">- Lắp đặt các biển cấm đổ rác tại các điểm tập kết rác thải tự phát trên địa bàn xã; </w:t>
      </w:r>
    </w:p>
    <w:p w14:paraId="0C28F6E2" w14:textId="4D0630BF"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zCs w:val="28"/>
        </w:rPr>
      </w:pPr>
      <w:r w:rsidRPr="00F97EEC">
        <w:rPr>
          <w:rFonts w:ascii="Times New Roman" w:hAnsi="Times New Roman"/>
          <w:color w:val="000000" w:themeColor="text1"/>
          <w:szCs w:val="28"/>
        </w:rPr>
        <w:t xml:space="preserve">- </w:t>
      </w:r>
      <w:r w:rsidR="00F802C4" w:rsidRPr="00F97EEC">
        <w:rPr>
          <w:rFonts w:ascii="Times New Roman" w:hAnsi="Times New Roman"/>
          <w:color w:val="000000" w:themeColor="text1"/>
          <w:szCs w:val="28"/>
        </w:rPr>
        <w:t>B</w:t>
      </w:r>
      <w:r w:rsidRPr="00F97EEC">
        <w:rPr>
          <w:rFonts w:ascii="Times New Roman" w:hAnsi="Times New Roman"/>
          <w:color w:val="000000" w:themeColor="text1"/>
          <w:szCs w:val="28"/>
        </w:rPr>
        <w:t xml:space="preserve">an hành </w:t>
      </w:r>
      <w:r w:rsidR="00F802C4" w:rsidRPr="00F97EEC">
        <w:rPr>
          <w:rFonts w:ascii="Times New Roman" w:hAnsi="Times New Roman"/>
          <w:color w:val="000000" w:themeColor="text1"/>
          <w:szCs w:val="28"/>
        </w:rPr>
        <w:t>v</w:t>
      </w:r>
      <w:r w:rsidRPr="00F97EEC">
        <w:rPr>
          <w:rFonts w:ascii="Times New Roman" w:hAnsi="Times New Roman"/>
          <w:color w:val="000000" w:themeColor="text1"/>
          <w:szCs w:val="28"/>
        </w:rPr>
        <w:t xml:space="preserve">ăn bản yêu cầu các đơn vị, tổ chức, cá nhân thu gom, vận chuyển rác thải sinh hoạt chấp hành việc đổ rác thải đúng nơi quy định tại bãi rác. </w:t>
      </w:r>
    </w:p>
    <w:p w14:paraId="1A9401DD" w14:textId="4474D5F1" w:rsidR="00B4650B"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zCs w:val="28"/>
        </w:rPr>
      </w:pPr>
      <w:r w:rsidRPr="00F97EEC">
        <w:rPr>
          <w:rFonts w:ascii="Times New Roman" w:hAnsi="Times New Roman"/>
          <w:color w:val="000000" w:themeColor="text1"/>
          <w:szCs w:val="28"/>
        </w:rPr>
        <w:t xml:space="preserve">- Tổ chức rà soát số lượng các lò sấy trên địa bàn xã, để </w:t>
      </w:r>
      <w:r w:rsidR="00F802C4" w:rsidRPr="00F97EEC">
        <w:rPr>
          <w:rFonts w:ascii="Times New Roman" w:hAnsi="Times New Roman"/>
          <w:color w:val="000000" w:themeColor="text1"/>
          <w:szCs w:val="28"/>
        </w:rPr>
        <w:t xml:space="preserve">có </w:t>
      </w:r>
      <w:r w:rsidRPr="00F97EEC">
        <w:rPr>
          <w:rFonts w:ascii="Times New Roman" w:hAnsi="Times New Roman"/>
          <w:color w:val="000000" w:themeColor="text1"/>
          <w:szCs w:val="28"/>
        </w:rPr>
        <w:t xml:space="preserve">các biện pháp bảo vệ môi trường </w:t>
      </w:r>
      <w:r w:rsidR="005D3C7A">
        <w:rPr>
          <w:rFonts w:ascii="Times New Roman" w:hAnsi="Times New Roman"/>
          <w:color w:val="000000" w:themeColor="text1"/>
          <w:szCs w:val="28"/>
        </w:rPr>
        <w:t>trong</w:t>
      </w:r>
      <w:r w:rsidRPr="00F97EEC">
        <w:rPr>
          <w:rFonts w:ascii="Times New Roman" w:hAnsi="Times New Roman"/>
          <w:color w:val="000000" w:themeColor="text1"/>
          <w:szCs w:val="28"/>
        </w:rPr>
        <w:t xml:space="preserve"> hoạt động lò sấy. </w:t>
      </w:r>
    </w:p>
    <w:p w14:paraId="4AD2B237" w14:textId="188A92AE"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line="276" w:lineRule="auto"/>
        <w:ind w:firstLine="720"/>
        <w:jc w:val="both"/>
        <w:rPr>
          <w:rFonts w:ascii="Times New Roman" w:eastAsia="MS Gothic" w:hAnsi="Times New Roman"/>
          <w:b/>
          <w:bCs/>
          <w:color w:val="000000" w:themeColor="text1"/>
          <w:szCs w:val="28"/>
        </w:rPr>
      </w:pPr>
      <w:r w:rsidRPr="00F97EEC">
        <w:rPr>
          <w:rFonts w:ascii="Times New Roman" w:eastAsia="MS Mincho" w:hAnsi="Times New Roman"/>
          <w:b/>
          <w:bCs/>
          <w:color w:val="000000" w:themeColor="text1"/>
          <w:szCs w:val="28"/>
        </w:rPr>
        <w:t>2. Tình hình giải ngân</w:t>
      </w:r>
      <w:r w:rsidR="005D3C7A">
        <w:rPr>
          <w:rFonts w:ascii="Times New Roman" w:eastAsia="MS Mincho" w:hAnsi="Times New Roman"/>
          <w:b/>
          <w:bCs/>
          <w:color w:val="000000" w:themeColor="text1"/>
          <w:szCs w:val="28"/>
        </w:rPr>
        <w:t xml:space="preserve"> vốn</w:t>
      </w:r>
      <w:r w:rsidRPr="00F97EEC">
        <w:rPr>
          <w:rFonts w:ascii="Times New Roman" w:eastAsia="MS Mincho" w:hAnsi="Times New Roman"/>
          <w:b/>
          <w:bCs/>
          <w:color w:val="000000" w:themeColor="text1"/>
          <w:szCs w:val="28"/>
        </w:rPr>
        <w:t xml:space="preserve"> đầu tư công lũy kế đến ngày 26</w:t>
      </w:r>
      <w:r w:rsidRPr="00F97EEC">
        <w:rPr>
          <w:rFonts w:ascii="Times New Roman" w:eastAsia="MS Gothic" w:hAnsi="Times New Roman"/>
          <w:b/>
          <w:bCs/>
          <w:color w:val="000000" w:themeColor="text1"/>
          <w:szCs w:val="28"/>
        </w:rPr>
        <w:t>/11/2025</w:t>
      </w:r>
    </w:p>
    <w:p w14:paraId="100BB7DB" w14:textId="1609F0B9"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color w:val="000000" w:themeColor="text1"/>
          <w:szCs w:val="28"/>
          <w:lang w:val="ca-ES"/>
        </w:rPr>
      </w:pPr>
      <w:r w:rsidRPr="00F97EEC">
        <w:rPr>
          <w:rFonts w:ascii="Times New Roman" w:hAnsi="Times New Roman"/>
          <w:color w:val="000000" w:themeColor="text1"/>
          <w:szCs w:val="28"/>
          <w:lang w:val="ca-ES"/>
        </w:rPr>
        <w:t xml:space="preserve">Trên địa bàn </w:t>
      </w:r>
      <w:r w:rsidR="005D3C7A">
        <w:rPr>
          <w:rFonts w:ascii="Times New Roman" w:hAnsi="Times New Roman"/>
          <w:color w:val="000000" w:themeColor="text1"/>
          <w:szCs w:val="28"/>
          <w:lang w:val="ca-ES"/>
        </w:rPr>
        <w:t>xã Thuận An có 25 công trình (</w:t>
      </w:r>
      <w:r w:rsidRPr="00F97EEC">
        <w:rPr>
          <w:rFonts w:ascii="Times New Roman" w:hAnsi="Times New Roman"/>
          <w:color w:val="000000" w:themeColor="text1"/>
          <w:szCs w:val="28"/>
          <w:lang w:val="ca-ES"/>
        </w:rPr>
        <w:t xml:space="preserve">trong đó có 12 công trình do </w:t>
      </w:r>
      <w:r w:rsidRPr="00F97EEC">
        <w:rPr>
          <w:rFonts w:ascii="Times New Roman" w:hAnsi="Times New Roman"/>
          <w:color w:val="000000" w:themeColor="text1"/>
          <w:szCs w:val="28"/>
          <w:lang w:val="ca-ES"/>
        </w:rPr>
        <w:lastRenderedPageBreak/>
        <w:t>Ban quản lý dự án</w:t>
      </w:r>
      <w:r w:rsidRPr="00F97EEC">
        <w:rPr>
          <w:rFonts w:ascii="Times New Roman" w:hAnsi="Times New Roman"/>
          <w:color w:val="000000" w:themeColor="text1"/>
          <w:szCs w:val="28"/>
        </w:rPr>
        <w:t xml:space="preserve"> </w:t>
      </w:r>
      <w:r w:rsidRPr="00F97EEC">
        <w:rPr>
          <w:rFonts w:ascii="Times New Roman" w:hAnsi="Times New Roman"/>
          <w:color w:val="000000" w:themeColor="text1"/>
          <w:szCs w:val="28"/>
          <w:lang w:val="ca-ES"/>
        </w:rPr>
        <w:t>đầu tư Xây dựng khu vực Đắk Mil làm chủ đầu tư, 13 công trình do UBND xã làm chủ đầu tư</w:t>
      </w:r>
      <w:r w:rsidR="005D3C7A">
        <w:rPr>
          <w:rFonts w:ascii="Times New Roman" w:hAnsi="Times New Roman"/>
          <w:color w:val="000000" w:themeColor="text1"/>
          <w:szCs w:val="28"/>
          <w:lang w:val="ca-ES"/>
        </w:rPr>
        <w:t>)</w:t>
      </w:r>
      <w:r w:rsidRPr="00F97EEC">
        <w:rPr>
          <w:rFonts w:ascii="Times New Roman" w:hAnsi="Times New Roman"/>
          <w:color w:val="000000" w:themeColor="text1"/>
          <w:szCs w:val="28"/>
          <w:lang w:val="ca-ES"/>
        </w:rPr>
        <w:t xml:space="preserve">. </w:t>
      </w:r>
    </w:p>
    <w:p w14:paraId="2C99182A" w14:textId="59EF387E"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b/>
          <w:bCs/>
          <w:iCs/>
          <w:color w:val="000000" w:themeColor="text1"/>
          <w:spacing w:val="-8"/>
          <w:szCs w:val="28"/>
        </w:rPr>
      </w:pPr>
      <w:r w:rsidRPr="00F97EEC">
        <w:rPr>
          <w:rFonts w:ascii="Times New Roman" w:hAnsi="Times New Roman"/>
          <w:b/>
          <w:color w:val="000000" w:themeColor="text1"/>
          <w:spacing w:val="-8"/>
          <w:szCs w:val="28"/>
        </w:rPr>
        <w:t>2.1</w:t>
      </w:r>
      <w:r w:rsidR="005D3C7A">
        <w:rPr>
          <w:rFonts w:ascii="Times New Roman" w:hAnsi="Times New Roman"/>
          <w:b/>
          <w:color w:val="000000" w:themeColor="text1"/>
          <w:spacing w:val="-8"/>
          <w:szCs w:val="28"/>
        </w:rPr>
        <w:t>.</w:t>
      </w:r>
      <w:r w:rsidRPr="00F97EEC">
        <w:rPr>
          <w:rFonts w:ascii="Times New Roman" w:hAnsi="Times New Roman"/>
          <w:b/>
          <w:color w:val="000000" w:themeColor="text1"/>
          <w:spacing w:val="-8"/>
          <w:szCs w:val="28"/>
        </w:rPr>
        <w:t xml:space="preserve"> Các công trình </w:t>
      </w:r>
      <w:r w:rsidRPr="00F97EEC">
        <w:rPr>
          <w:rFonts w:ascii="Times New Roman" w:hAnsi="Times New Roman"/>
          <w:b/>
          <w:bCs/>
          <w:iCs/>
          <w:color w:val="000000" w:themeColor="text1"/>
          <w:spacing w:val="-8"/>
          <w:szCs w:val="28"/>
        </w:rPr>
        <w:t>thực hiện trên địa bàn xã (Các công trình do Ban quản lý dự án và phát triển quỹ đất huyện Đắk Mil (cũ) nay là</w:t>
      </w:r>
      <w:r w:rsidRPr="00F97EEC">
        <w:rPr>
          <w:rFonts w:ascii="Times New Roman" w:hAnsi="Times New Roman"/>
          <w:b/>
          <w:color w:val="000000" w:themeColor="text1"/>
          <w:spacing w:val="-8"/>
          <w:szCs w:val="28"/>
        </w:rPr>
        <w:t xml:space="preserve"> </w:t>
      </w:r>
      <w:r w:rsidRPr="00F97EEC">
        <w:rPr>
          <w:rFonts w:ascii="Times New Roman" w:hAnsi="Times New Roman"/>
          <w:b/>
          <w:bCs/>
          <w:iCs/>
          <w:color w:val="000000" w:themeColor="text1"/>
          <w:spacing w:val="-8"/>
          <w:szCs w:val="28"/>
        </w:rPr>
        <w:t>Ban quản lý dự án đầu tư xây dựng khu vực Đắk Mil làm chủ đầu tư)</w:t>
      </w:r>
    </w:p>
    <w:p w14:paraId="0840C14D" w14:textId="29DE1F1E" w:rsidR="00B4650B" w:rsidRPr="00F97EEC" w:rsidRDefault="00B4650B" w:rsidP="00B4650B">
      <w:pPr>
        <w:widowControl w:val="0"/>
        <w:pBdr>
          <w:top w:val="nil"/>
          <w:left w:val="nil"/>
          <w:bottom w:val="nil"/>
          <w:right w:val="nil"/>
          <w:between w:val="nil"/>
        </w:pBdr>
        <w:spacing w:line="276" w:lineRule="auto"/>
        <w:ind w:firstLine="709"/>
        <w:jc w:val="both"/>
        <w:rPr>
          <w:rFonts w:ascii="Times New Roman" w:hAnsi="Times New Roman"/>
          <w:b/>
          <w:color w:val="000000" w:themeColor="text1"/>
          <w:szCs w:val="28"/>
        </w:rPr>
      </w:pPr>
      <w:r w:rsidRPr="00F97EEC">
        <w:rPr>
          <w:rFonts w:ascii="Times New Roman" w:hAnsi="Times New Roman"/>
          <w:b/>
          <w:color w:val="000000" w:themeColor="text1"/>
          <w:szCs w:val="28"/>
        </w:rPr>
        <w:t>a.</w:t>
      </w:r>
      <w:r w:rsidRPr="00F97EEC">
        <w:rPr>
          <w:rFonts w:ascii="Times New Roman" w:hAnsi="Times New Roman"/>
          <w:b/>
          <w:color w:val="000000" w:themeColor="text1"/>
          <w:szCs w:val="28"/>
          <w:lang w:val="pt-BR"/>
        </w:rPr>
        <w:t xml:space="preserve"> Nguồn ngân sách Trung ương: gồm 02 công trình: </w:t>
      </w:r>
      <w:r w:rsidRPr="00F97EEC">
        <w:rPr>
          <w:rFonts w:ascii="Times New Roman" w:hAnsi="Times New Roman"/>
          <w:bCs/>
          <w:color w:val="000000" w:themeColor="text1"/>
          <w:szCs w:val="28"/>
          <w:lang w:val="vi-VN"/>
        </w:rPr>
        <w:t>Hồ Đăk Klo ou, xã Đăk Lao</w:t>
      </w:r>
      <w:r w:rsidRPr="00F97EEC">
        <w:rPr>
          <w:rFonts w:ascii="Times New Roman" w:hAnsi="Times New Roman"/>
          <w:bCs/>
          <w:color w:val="000000" w:themeColor="text1"/>
          <w:szCs w:val="28"/>
        </w:rPr>
        <w:t xml:space="preserve">; </w:t>
      </w:r>
      <w:r w:rsidRPr="00F97EEC">
        <w:rPr>
          <w:rFonts w:ascii="Times New Roman" w:hAnsi="Times New Roman"/>
          <w:bCs/>
          <w:color w:val="000000" w:themeColor="text1"/>
          <w:szCs w:val="28"/>
          <w:lang w:val="vi-VN"/>
        </w:rPr>
        <w:t xml:space="preserve">Đường từ Quốc lộ 14 qua trung tâm hành chính mới đi </w:t>
      </w:r>
      <w:r w:rsidR="005D3C7A">
        <w:rPr>
          <w:rFonts w:ascii="Times New Roman" w:hAnsi="Times New Roman"/>
          <w:bCs/>
          <w:color w:val="000000" w:themeColor="text1"/>
          <w:szCs w:val="28"/>
        </w:rPr>
        <w:t>T</w:t>
      </w:r>
      <w:r w:rsidRPr="00F97EEC">
        <w:rPr>
          <w:rFonts w:ascii="Times New Roman" w:hAnsi="Times New Roman"/>
          <w:bCs/>
          <w:color w:val="000000" w:themeColor="text1"/>
          <w:szCs w:val="28"/>
          <w:lang w:val="vi-VN"/>
        </w:rPr>
        <w:t>ỉnh lộ 683</w:t>
      </w:r>
      <w:r w:rsidRPr="00F97EEC">
        <w:rPr>
          <w:rFonts w:ascii="Times New Roman" w:hAnsi="Times New Roman"/>
          <w:bCs/>
          <w:color w:val="000000" w:themeColor="text1"/>
          <w:szCs w:val="28"/>
        </w:rPr>
        <w:t>.</w:t>
      </w:r>
    </w:p>
    <w:p w14:paraId="374469BC" w14:textId="77777777"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color w:val="000000" w:themeColor="text1"/>
          <w:szCs w:val="28"/>
          <w:lang w:val="pt-BR"/>
        </w:rPr>
      </w:pPr>
      <w:r w:rsidRPr="00F97EEC">
        <w:rPr>
          <w:rFonts w:ascii="Times New Roman" w:hAnsi="Times New Roman"/>
          <w:color w:val="000000" w:themeColor="text1"/>
          <w:szCs w:val="28"/>
          <w:lang w:val="pt-BR"/>
        </w:rPr>
        <w:t xml:space="preserve">Tổng kế hoạch vốn năm 2025 là 52,717 tỷ đồng, lũy kế giải ngân 0,611 tỷ đồng, đạt 1,16% kế hoạch được giao. </w:t>
      </w:r>
    </w:p>
    <w:p w14:paraId="56992511" w14:textId="3F51AAB9"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color w:val="000000" w:themeColor="text1"/>
          <w:szCs w:val="28"/>
        </w:rPr>
      </w:pPr>
      <w:r w:rsidRPr="00F97EEC">
        <w:rPr>
          <w:rFonts w:ascii="Times New Roman" w:hAnsi="Times New Roman"/>
          <w:color w:val="000000" w:themeColor="text1"/>
          <w:szCs w:val="28"/>
          <w:lang w:val="pt-BR"/>
        </w:rPr>
        <w:t>Tiến độ rất thấp do vướng mắc lớn trong công tác giải phóng mặt bằng, c</w:t>
      </w:r>
      <w:r w:rsidRPr="00F97EEC">
        <w:rPr>
          <w:rFonts w:ascii="Times New Roman" w:hAnsi="Times New Roman"/>
          <w:color w:val="000000" w:themeColor="text1"/>
          <w:szCs w:val="28"/>
          <w:lang w:val="vi-VN"/>
        </w:rPr>
        <w:t xml:space="preserve">ây trồng xen, vượt mật độ chưa được bồi thường nên </w:t>
      </w:r>
      <w:r w:rsidR="005D3C7A">
        <w:rPr>
          <w:rFonts w:ascii="Times New Roman" w:hAnsi="Times New Roman"/>
          <w:color w:val="000000" w:themeColor="text1"/>
          <w:szCs w:val="28"/>
        </w:rPr>
        <w:t xml:space="preserve">người dân </w:t>
      </w:r>
      <w:r w:rsidRPr="00F97EEC">
        <w:rPr>
          <w:rFonts w:ascii="Times New Roman" w:hAnsi="Times New Roman"/>
          <w:color w:val="000000" w:themeColor="text1"/>
          <w:szCs w:val="28"/>
          <w:lang w:val="vi-VN"/>
        </w:rPr>
        <w:t>chưa đồng ý bàn giao mặt bằng</w:t>
      </w:r>
      <w:r w:rsidRPr="00F97EEC">
        <w:rPr>
          <w:rFonts w:ascii="Times New Roman" w:hAnsi="Times New Roman"/>
          <w:color w:val="000000" w:themeColor="text1"/>
          <w:szCs w:val="28"/>
        </w:rPr>
        <w:t>.</w:t>
      </w:r>
    </w:p>
    <w:p w14:paraId="4C2FD9DD" w14:textId="59BFE984"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color w:val="000000" w:themeColor="text1"/>
          <w:szCs w:val="28"/>
          <w:lang w:val="pt-BR"/>
        </w:rPr>
      </w:pPr>
      <w:r w:rsidRPr="00F97EEC">
        <w:rPr>
          <w:rFonts w:ascii="Times New Roman" w:hAnsi="Times New Roman"/>
          <w:color w:val="000000" w:themeColor="text1"/>
          <w:szCs w:val="28"/>
          <w:lang w:val="pt-BR"/>
        </w:rPr>
        <w:t>- Công trình Hồ Đăk Klo</w:t>
      </w:r>
      <w:r w:rsidR="005D3C7A">
        <w:rPr>
          <w:rFonts w:ascii="Times New Roman" w:hAnsi="Times New Roman"/>
          <w:color w:val="000000" w:themeColor="text1"/>
          <w:szCs w:val="28"/>
          <w:lang w:val="pt-BR"/>
        </w:rPr>
        <w:t xml:space="preserve"> </w:t>
      </w:r>
      <w:r w:rsidRPr="00F97EEC">
        <w:rPr>
          <w:rFonts w:ascii="Times New Roman" w:hAnsi="Times New Roman"/>
          <w:color w:val="000000" w:themeColor="text1"/>
          <w:szCs w:val="28"/>
          <w:lang w:val="pt-BR"/>
        </w:rPr>
        <w:t>ou - xã Đắk Lao:</w:t>
      </w:r>
      <w:r w:rsidRPr="00F97EEC">
        <w:rPr>
          <w:rFonts w:ascii="Times New Roman" w:hAnsi="Times New Roman"/>
          <w:b/>
          <w:color w:val="000000" w:themeColor="text1"/>
          <w:szCs w:val="28"/>
          <w:lang w:val="pt-BR"/>
        </w:rPr>
        <w:t xml:space="preserve"> </w:t>
      </w:r>
      <w:r w:rsidRPr="00F97EEC">
        <w:rPr>
          <w:rFonts w:ascii="Times New Roman" w:hAnsi="Times New Roman"/>
          <w:color w:val="000000" w:themeColor="text1"/>
          <w:szCs w:val="28"/>
          <w:lang w:val="pt-BR"/>
        </w:rPr>
        <w:t>Dự án vướng mắc nghiêm trọng về bồi thường, đặc biệt liên quan đến cây trồng xen, cây vượt mật độ và các tài sản chưa được thẩm định. Một số hộ dân chưa đồng thuận phương án bồi thường; chưa có hướng dẫn của tỉnh về cơ chế hỗ trợ tài sản ngoài quy định. Vì vậy dự án chưa thể bàn giao mặt bằng để tích nước, ảnh hưởng đến tiến độ chung.</w:t>
      </w:r>
    </w:p>
    <w:p w14:paraId="62C5C135" w14:textId="4B4DACE3"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color w:val="000000" w:themeColor="text1"/>
          <w:szCs w:val="28"/>
          <w:lang w:val="pt-BR"/>
        </w:rPr>
      </w:pPr>
      <w:r w:rsidRPr="00F97EEC">
        <w:rPr>
          <w:rFonts w:ascii="Times New Roman" w:hAnsi="Times New Roman"/>
          <w:color w:val="000000" w:themeColor="text1"/>
          <w:szCs w:val="28"/>
          <w:lang w:val="pt-BR"/>
        </w:rPr>
        <w:t xml:space="preserve">- Công trình: Đường từ Quốc lộ 14 qua trung tâm hành chính mới đi </w:t>
      </w:r>
      <w:r w:rsidR="005D3C7A">
        <w:rPr>
          <w:rFonts w:ascii="Times New Roman" w:hAnsi="Times New Roman"/>
          <w:color w:val="000000" w:themeColor="text1"/>
          <w:szCs w:val="28"/>
          <w:lang w:val="pt-BR"/>
        </w:rPr>
        <w:t>T</w:t>
      </w:r>
      <w:r w:rsidRPr="00F97EEC">
        <w:rPr>
          <w:rFonts w:ascii="Times New Roman" w:hAnsi="Times New Roman"/>
          <w:color w:val="000000" w:themeColor="text1"/>
          <w:szCs w:val="28"/>
          <w:lang w:val="pt-BR"/>
        </w:rPr>
        <w:t>ỉnh lộ 683: Nhà thầu thi công chậm, nhiều lần bị nhắc nhở. Giải phóng mặt bằng chưa hoàn tất do: 16 hộ chưa được bồi thường cây trồng vượt mật độ; 17 hộ chưa phê duyệt phương án, trong đó 09 hộ có nhà trên đất nhưng chưa có vị trí tái định cư. Chưa có hướng dẫn của UBND tỉnh về chính sách bồi thường mới.</w:t>
      </w:r>
    </w:p>
    <w:p w14:paraId="57920ADC" w14:textId="0DC81111"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bCs/>
          <w:color w:val="000000" w:themeColor="text1"/>
          <w:szCs w:val="28"/>
          <w:lang w:val="nl-NL"/>
        </w:rPr>
      </w:pPr>
      <w:r w:rsidRPr="00F97EEC">
        <w:rPr>
          <w:rFonts w:ascii="Times New Roman" w:hAnsi="Times New Roman"/>
          <w:b/>
          <w:color w:val="000000" w:themeColor="text1"/>
          <w:szCs w:val="28"/>
          <w:lang w:val="pt-BR"/>
        </w:rPr>
        <w:t xml:space="preserve">b. Nguồn ngân sách tỉnh: Gồm 03 công trình: </w:t>
      </w:r>
      <w:r w:rsidRPr="00F97EEC">
        <w:rPr>
          <w:rFonts w:ascii="Times New Roman" w:hAnsi="Times New Roman"/>
          <w:bCs/>
          <w:color w:val="000000" w:themeColor="text1"/>
          <w:szCs w:val="28"/>
          <w:lang w:val="de-DE"/>
        </w:rPr>
        <w:t xml:space="preserve">Đường giao thông từ cửa khẩu Đăk Per xã Thuận An đi </w:t>
      </w:r>
      <w:r w:rsidR="005D3C7A">
        <w:rPr>
          <w:rFonts w:ascii="Times New Roman" w:hAnsi="Times New Roman"/>
          <w:bCs/>
          <w:color w:val="000000" w:themeColor="text1"/>
          <w:szCs w:val="28"/>
          <w:lang w:val="de-DE"/>
        </w:rPr>
        <w:t>T</w:t>
      </w:r>
      <w:r w:rsidRPr="00F97EEC">
        <w:rPr>
          <w:rFonts w:ascii="Times New Roman" w:hAnsi="Times New Roman"/>
          <w:bCs/>
          <w:color w:val="000000" w:themeColor="text1"/>
          <w:szCs w:val="28"/>
          <w:lang w:val="de-DE"/>
        </w:rPr>
        <w:t xml:space="preserve">ỉnh lộ 3 (ĐT.683) xã Đức Minh, huyện Đăk Mil (Giai đoạn 1); </w:t>
      </w:r>
      <w:r w:rsidRPr="00F97EEC">
        <w:rPr>
          <w:rFonts w:ascii="Times New Roman" w:hAnsi="Times New Roman"/>
          <w:bCs/>
          <w:color w:val="000000" w:themeColor="text1"/>
          <w:szCs w:val="28"/>
          <w:lang w:val="nl-NL"/>
        </w:rPr>
        <w:t>Cải tạo nhà ngục Đắk Mil; Đường Liên xã Đức Minh - Thuận An, huyện Đăk Mil.</w:t>
      </w:r>
    </w:p>
    <w:p w14:paraId="18B77663" w14:textId="77777777"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color w:val="000000" w:themeColor="text1"/>
          <w:szCs w:val="28"/>
          <w:lang w:val="pt-BR"/>
        </w:rPr>
      </w:pPr>
      <w:r w:rsidRPr="00F97EEC">
        <w:rPr>
          <w:rFonts w:ascii="Times New Roman" w:hAnsi="Times New Roman"/>
          <w:b/>
          <w:color w:val="000000" w:themeColor="text1"/>
          <w:szCs w:val="28"/>
          <w:lang w:val="pt-BR"/>
        </w:rPr>
        <w:t xml:space="preserve"> </w:t>
      </w:r>
      <w:r w:rsidRPr="00F97EEC">
        <w:rPr>
          <w:rFonts w:ascii="Times New Roman" w:hAnsi="Times New Roman"/>
          <w:color w:val="000000" w:themeColor="text1"/>
          <w:szCs w:val="28"/>
          <w:lang w:val="pt-BR"/>
        </w:rPr>
        <w:t>Kế hoạch vốn 17,372 tỷ đồng, lũy kế giải ngân 8,543 tỷ đồng, đạt 49,18% kế hoạch được giao.</w:t>
      </w:r>
    </w:p>
    <w:p w14:paraId="51456CFC" w14:textId="77777777"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color w:val="000000" w:themeColor="text1"/>
          <w:szCs w:val="28"/>
        </w:rPr>
      </w:pPr>
      <w:r w:rsidRPr="00F97EEC">
        <w:rPr>
          <w:rFonts w:ascii="Times New Roman" w:hAnsi="Times New Roman"/>
          <w:color w:val="000000" w:themeColor="text1"/>
          <w:szCs w:val="28"/>
          <w:lang w:val="pt-BR"/>
        </w:rPr>
        <w:t xml:space="preserve">- Công trình: </w:t>
      </w:r>
      <w:r w:rsidRPr="00F97EEC">
        <w:rPr>
          <w:rFonts w:ascii="Times New Roman" w:hAnsi="Times New Roman"/>
          <w:color w:val="000000" w:themeColor="text1"/>
          <w:szCs w:val="28"/>
          <w:lang w:val="nl-NL"/>
        </w:rPr>
        <w:t>Đường Liên xã Đức Minh - Thuận An, huyện Đăk Mil</w:t>
      </w:r>
      <w:r w:rsidRPr="00F97EEC">
        <w:rPr>
          <w:rFonts w:ascii="Times New Roman" w:hAnsi="Times New Roman"/>
          <w:color w:val="000000" w:themeColor="text1"/>
          <w:szCs w:val="28"/>
          <w:lang w:val="pt-BR"/>
        </w:rPr>
        <w:t xml:space="preserve"> hiện có tổng 314 hộ bị ảnh hưởng; kinh phí GPMB chỉ được bố trí 4,2 tỷ đồng, không đủ so với nhu cầu đền bù đất và tài sản. Dự án chưa thể triển khai GPMB.</w:t>
      </w:r>
    </w:p>
    <w:p w14:paraId="6F72E226" w14:textId="77777777"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color w:val="000000" w:themeColor="text1"/>
          <w:szCs w:val="28"/>
        </w:rPr>
      </w:pPr>
      <w:r w:rsidRPr="00F97EEC">
        <w:rPr>
          <w:rFonts w:ascii="Times New Roman" w:hAnsi="Times New Roman"/>
          <w:color w:val="000000" w:themeColor="text1"/>
          <w:szCs w:val="28"/>
        </w:rPr>
        <w:t xml:space="preserve">- Công trình: Cải tạo nhà ngục Đắk Mil </w:t>
      </w:r>
      <w:r w:rsidRPr="00F97EEC">
        <w:rPr>
          <w:rFonts w:ascii="Times New Roman" w:hAnsi="Times New Roman"/>
          <w:color w:val="000000" w:themeColor="text1"/>
          <w:szCs w:val="28"/>
          <w:lang w:val="pt-BR"/>
        </w:rPr>
        <w:t>còn dư 355,22 triệu đồng do không phát sinh nhu cầu thanh toán,</w:t>
      </w:r>
      <w:r w:rsidRPr="00F97EEC">
        <w:rPr>
          <w:rFonts w:ascii="Times New Roman" w:hAnsi="Times New Roman"/>
          <w:color w:val="000000" w:themeColor="text1"/>
          <w:szCs w:val="28"/>
        </w:rPr>
        <w:t xml:space="preserve"> </w:t>
      </w:r>
      <w:r w:rsidRPr="00F97EEC">
        <w:rPr>
          <w:rFonts w:ascii="Times New Roman" w:hAnsi="Times New Roman"/>
          <w:color w:val="000000" w:themeColor="text1"/>
          <w:szCs w:val="28"/>
          <w:lang w:val="pt-BR"/>
        </w:rPr>
        <w:t>hồ sơ quyết toán đã gửi Sở Tài chính nhưng chưa được thẩm tra</w:t>
      </w:r>
      <w:r w:rsidRPr="00F97EEC">
        <w:rPr>
          <w:rFonts w:ascii="Times New Roman" w:hAnsi="Times New Roman"/>
          <w:color w:val="000000" w:themeColor="text1"/>
          <w:szCs w:val="28"/>
        </w:rPr>
        <w:t>.</w:t>
      </w:r>
    </w:p>
    <w:p w14:paraId="255ACD82" w14:textId="6E9FFB7A"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color w:val="000000" w:themeColor="text1"/>
          <w:szCs w:val="28"/>
          <w:lang w:val="pt-BR"/>
        </w:rPr>
      </w:pPr>
      <w:r w:rsidRPr="00F97EEC">
        <w:rPr>
          <w:rFonts w:ascii="Times New Roman" w:hAnsi="Times New Roman"/>
          <w:color w:val="000000" w:themeColor="text1"/>
          <w:szCs w:val="28"/>
          <w:lang w:val="pt-BR"/>
        </w:rPr>
        <w:t xml:space="preserve">- Công trình: Đường giao thông từ cửa khẩu Đăk Per đi </w:t>
      </w:r>
      <w:r w:rsidR="000615D5">
        <w:rPr>
          <w:rFonts w:ascii="Times New Roman" w:hAnsi="Times New Roman"/>
          <w:color w:val="000000" w:themeColor="text1"/>
          <w:szCs w:val="28"/>
          <w:lang w:val="pt-BR"/>
        </w:rPr>
        <w:t>T</w:t>
      </w:r>
      <w:r w:rsidRPr="00F97EEC">
        <w:rPr>
          <w:rFonts w:ascii="Times New Roman" w:hAnsi="Times New Roman"/>
          <w:color w:val="000000" w:themeColor="text1"/>
          <w:szCs w:val="28"/>
          <w:lang w:val="pt-BR"/>
        </w:rPr>
        <w:t>ỉnh lộ 683 (Giai đoạn 1): Nguồn vốn giải ngân mới đạt 60,97% tổng mức đầu tư; dự án ở năm cuối nhưng vốn phân bổ chưa đủ, cần tỉnh xem xét bổ sung.</w:t>
      </w:r>
    </w:p>
    <w:p w14:paraId="278AB7E3" w14:textId="4B2118D7"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b/>
          <w:color w:val="000000" w:themeColor="text1"/>
          <w:szCs w:val="28"/>
          <w:lang w:val="pt-BR"/>
        </w:rPr>
      </w:pPr>
      <w:r w:rsidRPr="00F97EEC">
        <w:rPr>
          <w:rFonts w:ascii="Times New Roman" w:hAnsi="Times New Roman"/>
          <w:b/>
          <w:color w:val="000000" w:themeColor="text1"/>
          <w:szCs w:val="28"/>
          <w:lang w:val="pt-BR"/>
        </w:rPr>
        <w:t xml:space="preserve">c. Nguồn ngân sách huyện (cũ): 05 công trình: </w:t>
      </w:r>
      <w:r w:rsidRPr="00F97EEC">
        <w:rPr>
          <w:rFonts w:ascii="Times New Roman" w:hAnsi="Times New Roman"/>
          <w:color w:val="000000" w:themeColor="text1"/>
          <w:szCs w:val="28"/>
          <w:lang w:val="pt-BR"/>
        </w:rPr>
        <w:t>Trường T</w:t>
      </w:r>
      <w:r w:rsidR="000615D5">
        <w:rPr>
          <w:rFonts w:ascii="Times New Roman" w:hAnsi="Times New Roman"/>
          <w:color w:val="000000" w:themeColor="text1"/>
          <w:szCs w:val="28"/>
          <w:lang w:val="pt-BR"/>
        </w:rPr>
        <w:t>iểu học</w:t>
      </w:r>
      <w:r w:rsidRPr="00F97EEC">
        <w:rPr>
          <w:rFonts w:ascii="Times New Roman" w:hAnsi="Times New Roman"/>
          <w:color w:val="000000" w:themeColor="text1"/>
          <w:szCs w:val="28"/>
          <w:lang w:val="pt-BR"/>
        </w:rPr>
        <w:t xml:space="preserve"> Nguyễn </w:t>
      </w:r>
      <w:r w:rsidRPr="00F97EEC">
        <w:rPr>
          <w:rFonts w:ascii="Times New Roman" w:hAnsi="Times New Roman"/>
          <w:color w:val="000000" w:themeColor="text1"/>
          <w:szCs w:val="28"/>
          <w:lang w:val="pt-BR"/>
        </w:rPr>
        <w:lastRenderedPageBreak/>
        <w:t>Văn Trỗi, xã Thuận An Hạng mục: Nhà Lớp học 08 phòng (02 tầng); Đường Lê Lợi; Cải tạo, nâng cấp, mở rộng đường nối từ đường Trần Phú đi QL 14C; Đường Phân khu hoa viên và khu dân cư mới đi Đắk Lao (Giai đoạn I); Cải tạo nâng cấp, mở rộng công trình cấp nước tập trung bon Sa Pa 2, xã Thuận An, huyện Đăk Mil.</w:t>
      </w:r>
    </w:p>
    <w:p w14:paraId="0FBD5A22" w14:textId="77777777"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color w:val="000000" w:themeColor="text1"/>
          <w:szCs w:val="28"/>
          <w:lang w:val="pt-BR"/>
        </w:rPr>
      </w:pPr>
      <w:r w:rsidRPr="00F97EEC">
        <w:rPr>
          <w:rFonts w:ascii="Times New Roman" w:hAnsi="Times New Roman"/>
          <w:b/>
          <w:color w:val="000000" w:themeColor="text1"/>
          <w:szCs w:val="28"/>
          <w:lang w:val="pt-BR"/>
        </w:rPr>
        <w:t xml:space="preserve"> </w:t>
      </w:r>
      <w:r w:rsidRPr="00F97EEC">
        <w:rPr>
          <w:rFonts w:ascii="Times New Roman" w:hAnsi="Times New Roman"/>
          <w:color w:val="000000" w:themeColor="text1"/>
          <w:szCs w:val="28"/>
          <w:lang w:val="pt-BR"/>
        </w:rPr>
        <w:t xml:space="preserve">Kế hoạch 18,974 tỷ đồng, lũy kế giải ngân 0,293 tỷ đồng, đạt 1,55% kế hoạch được giao. Hiện nay, công trình </w:t>
      </w:r>
      <w:r w:rsidRPr="00F97EEC">
        <w:rPr>
          <w:rFonts w:ascii="Times New Roman" w:hAnsi="Times New Roman"/>
          <w:color w:val="000000" w:themeColor="text1"/>
          <w:szCs w:val="28"/>
          <w:lang w:val="nl-NL"/>
        </w:rPr>
        <w:t>Đường Lê Lợi vướng công tác giải phòng mặt bằng</w:t>
      </w:r>
      <w:r w:rsidRPr="00F97EEC">
        <w:rPr>
          <w:rFonts w:ascii="Times New Roman" w:hAnsi="Times New Roman"/>
          <w:color w:val="000000" w:themeColor="text1"/>
          <w:szCs w:val="28"/>
          <w:lang w:val="pt-BR"/>
        </w:rPr>
        <w:t>.</w:t>
      </w:r>
    </w:p>
    <w:p w14:paraId="6E377595" w14:textId="77777777"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b/>
          <w:color w:val="000000" w:themeColor="text1"/>
          <w:szCs w:val="28"/>
          <w:lang w:val="pt-BR"/>
        </w:rPr>
      </w:pPr>
      <w:r w:rsidRPr="00F97EEC">
        <w:rPr>
          <w:rFonts w:ascii="Times New Roman" w:hAnsi="Times New Roman"/>
          <w:b/>
          <w:color w:val="000000" w:themeColor="text1"/>
          <w:szCs w:val="28"/>
          <w:lang w:val="pt-BR"/>
        </w:rPr>
        <w:t xml:space="preserve">d. Vốn Chương trình mục tiêu quốc gia: gồm 02 công trình: </w:t>
      </w:r>
    </w:p>
    <w:p w14:paraId="60A6CDE9" w14:textId="6569A093"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color w:val="000000" w:themeColor="text1"/>
          <w:szCs w:val="28"/>
          <w:lang w:val="pt-BR"/>
        </w:rPr>
      </w:pPr>
      <w:r w:rsidRPr="00F97EEC">
        <w:rPr>
          <w:rFonts w:ascii="Times New Roman" w:hAnsi="Times New Roman"/>
          <w:color w:val="000000" w:themeColor="text1"/>
          <w:szCs w:val="28"/>
          <w:lang w:val="pt-BR"/>
        </w:rPr>
        <w:t>+ Đường từ QL14 nối đường liên xã Đức Minh - Thuận An (Giai đoạn 1)</w:t>
      </w:r>
      <w:r w:rsidR="000615D5">
        <w:rPr>
          <w:rFonts w:ascii="Times New Roman" w:hAnsi="Times New Roman"/>
          <w:color w:val="000000" w:themeColor="text1"/>
          <w:szCs w:val="28"/>
          <w:lang w:val="pt-BR"/>
        </w:rPr>
        <w:t>;</w:t>
      </w:r>
    </w:p>
    <w:p w14:paraId="7A365C5A" w14:textId="77777777"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color w:val="000000" w:themeColor="text1"/>
          <w:szCs w:val="28"/>
          <w:lang w:val="pt-BR"/>
        </w:rPr>
      </w:pPr>
      <w:r w:rsidRPr="00F97EEC">
        <w:rPr>
          <w:rFonts w:ascii="Times New Roman" w:hAnsi="Times New Roman"/>
          <w:color w:val="000000" w:themeColor="text1"/>
          <w:szCs w:val="28"/>
          <w:lang w:val="pt-BR"/>
        </w:rPr>
        <w:t>+ Nâng cấp đường giao thông từ Quốc lộ 14 đi Đồn Biên phòng Đắk Lao (Đồn 759 cũ), thôn Đắc Thọ, xã Đắk Lao; Hạng mục: Nền, móng, mặt đường và hệ thống thoát nước</w:t>
      </w:r>
    </w:p>
    <w:p w14:paraId="04945D7A" w14:textId="1F14F780" w:rsidR="00B4650B" w:rsidRPr="00F97EEC" w:rsidRDefault="00B4650B" w:rsidP="00B4650B">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Times New Roman" w:hAnsi="Times New Roman"/>
          <w:color w:val="000000" w:themeColor="text1"/>
          <w:szCs w:val="28"/>
          <w:lang w:val="pt-BR"/>
        </w:rPr>
      </w:pPr>
      <w:r w:rsidRPr="00F97EEC">
        <w:rPr>
          <w:rFonts w:ascii="Times New Roman" w:hAnsi="Times New Roman"/>
          <w:color w:val="000000" w:themeColor="text1"/>
          <w:szCs w:val="28"/>
          <w:lang w:val="pt-BR"/>
        </w:rPr>
        <w:t>Tổng vốn 3,839 tỷ đồng, lũy kế giải ngân 2,312 tỷ đồng, đạt 60,23% kế hoạch được giao, là nguồn có tiến độ giải ngân tốt nhất. Các công trình mới được giao lại kế hoạch vốn nên đang hoàn thiện thủ tục để tiếp tục thanh toán trong thời gian tới.</w:t>
      </w:r>
    </w:p>
    <w:p w14:paraId="671FA801" w14:textId="64201AD1" w:rsidR="005567FF" w:rsidRPr="00F97EEC" w:rsidRDefault="000615D5" w:rsidP="00995D6F">
      <w:pPr>
        <w:widowControl w:val="0"/>
        <w:spacing w:before="80" w:after="80"/>
        <w:ind w:firstLine="720"/>
        <w:jc w:val="both"/>
        <w:rPr>
          <w:rFonts w:ascii="Times New Roman" w:hAnsi="Times New Roman"/>
          <w:iCs/>
          <w:color w:val="000000" w:themeColor="text1"/>
          <w:lang w:val="pt-BR"/>
        </w:rPr>
      </w:pPr>
      <w:r>
        <w:rPr>
          <w:rFonts w:ascii="Times New Roman" w:hAnsi="Times New Roman"/>
          <w:b/>
          <w:color w:val="000000" w:themeColor="text1"/>
          <w:szCs w:val="28"/>
        </w:rPr>
        <w:t>3</w:t>
      </w:r>
      <w:r w:rsidR="005E782E" w:rsidRPr="00F97EEC">
        <w:rPr>
          <w:rFonts w:ascii="Times New Roman" w:hAnsi="Times New Roman"/>
          <w:b/>
          <w:color w:val="000000" w:themeColor="text1"/>
          <w:szCs w:val="28"/>
        </w:rPr>
        <w:t>. Lĩnh vực Văn hoá -</w:t>
      </w:r>
      <w:r w:rsidR="005567FF" w:rsidRPr="00F97EEC">
        <w:rPr>
          <w:rFonts w:ascii="Times New Roman" w:hAnsi="Times New Roman"/>
          <w:b/>
          <w:color w:val="000000" w:themeColor="text1"/>
          <w:szCs w:val="28"/>
        </w:rPr>
        <w:t xml:space="preserve"> Xã hội</w:t>
      </w:r>
    </w:p>
    <w:p w14:paraId="3AB9E9E9" w14:textId="6BB60BC6" w:rsidR="00304B1B" w:rsidRPr="00F97EEC" w:rsidRDefault="000615D5" w:rsidP="00304B1B">
      <w:pPr>
        <w:widowControl w:val="0"/>
        <w:spacing w:before="80" w:after="80"/>
        <w:ind w:firstLine="720"/>
        <w:jc w:val="both"/>
        <w:rPr>
          <w:rFonts w:ascii="Times New Roman" w:hAnsi="Times New Roman"/>
          <w:b/>
          <w:color w:val="000000" w:themeColor="text1"/>
          <w:szCs w:val="28"/>
        </w:rPr>
      </w:pPr>
      <w:bookmarkStart w:id="1" w:name="_Hlk206076532"/>
      <w:r>
        <w:rPr>
          <w:rFonts w:ascii="Times New Roman" w:hAnsi="Times New Roman"/>
          <w:b/>
          <w:color w:val="000000" w:themeColor="text1"/>
          <w:szCs w:val="28"/>
        </w:rPr>
        <w:t>3</w:t>
      </w:r>
      <w:r w:rsidR="00A94034" w:rsidRPr="00F97EEC">
        <w:rPr>
          <w:rFonts w:ascii="Times New Roman" w:hAnsi="Times New Roman"/>
          <w:b/>
          <w:color w:val="000000" w:themeColor="text1"/>
          <w:szCs w:val="28"/>
        </w:rPr>
        <w:t>.</w:t>
      </w:r>
      <w:r w:rsidR="00031500" w:rsidRPr="00F97EEC">
        <w:rPr>
          <w:rFonts w:ascii="Times New Roman" w:hAnsi="Times New Roman"/>
          <w:b/>
          <w:color w:val="000000" w:themeColor="text1"/>
          <w:szCs w:val="28"/>
        </w:rPr>
        <w:t>1. Lĩnh vực Nội vụ, cải cách hành chính</w:t>
      </w:r>
    </w:p>
    <w:p w14:paraId="6F65EEB9" w14:textId="7F943116"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color w:val="000000" w:themeColor="text1"/>
          <w:spacing w:val="3"/>
          <w:szCs w:val="28"/>
          <w:shd w:val="clear" w:color="auto" w:fill="FFFFFF"/>
        </w:rPr>
      </w:pPr>
      <w:bookmarkStart w:id="2" w:name="_Hlk206076470"/>
      <w:bookmarkEnd w:id="1"/>
      <w:r w:rsidRPr="00F97EEC">
        <w:rPr>
          <w:rFonts w:ascii="Times New Roman" w:hAnsi="Times New Roman"/>
          <w:color w:val="000000" w:themeColor="text1"/>
          <w:spacing w:val="-4"/>
          <w:szCs w:val="28"/>
        </w:rPr>
        <w:t>- Ban hành các Tờ trình về việc cho ý kiến việc thành lập Trung tâm Dịch vụ tổng hợp xã Thuận An; đề nghị khen thưởng tập thể, cá nhân có thành tích xuất sắc trong công tác phối hợp tổ chức Lễ khởi công</w:t>
      </w:r>
      <w:r w:rsidR="000615D5">
        <w:rPr>
          <w:rFonts w:ascii="Times New Roman" w:hAnsi="Times New Roman"/>
          <w:color w:val="000000" w:themeColor="text1"/>
          <w:spacing w:val="-4"/>
          <w:szCs w:val="28"/>
        </w:rPr>
        <w:t xml:space="preserve"> T</w:t>
      </w:r>
      <w:r w:rsidRPr="00F97EEC">
        <w:rPr>
          <w:rFonts w:ascii="Times New Roman" w:hAnsi="Times New Roman"/>
          <w:color w:val="000000" w:themeColor="text1"/>
          <w:spacing w:val="-4"/>
          <w:szCs w:val="28"/>
        </w:rPr>
        <w:t>rường phổ thông nội trú liên cấp tiểu học và trung học cơ sở tại Thuận An</w:t>
      </w:r>
      <w:r w:rsidRPr="00F97EEC">
        <w:rPr>
          <w:rFonts w:ascii="Times New Roman" w:hAnsi="Times New Roman"/>
          <w:color w:val="000000" w:themeColor="text1"/>
          <w:spacing w:val="3"/>
          <w:szCs w:val="28"/>
          <w:shd w:val="clear" w:color="auto" w:fill="FFFFFF"/>
          <w:vertAlign w:val="superscript"/>
        </w:rPr>
        <w:footnoteReference w:id="1"/>
      </w:r>
      <w:r w:rsidRPr="00F97EEC">
        <w:rPr>
          <w:rFonts w:ascii="Times New Roman" w:hAnsi="Times New Roman"/>
          <w:color w:val="000000" w:themeColor="text1"/>
          <w:spacing w:val="3"/>
          <w:szCs w:val="28"/>
          <w:shd w:val="clear" w:color="auto" w:fill="FFFFFF"/>
        </w:rPr>
        <w:t>.</w:t>
      </w:r>
    </w:p>
    <w:p w14:paraId="3484230C" w14:textId="43D98AE9"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color w:val="000000" w:themeColor="text1"/>
          <w:spacing w:val="-4"/>
          <w:szCs w:val="28"/>
        </w:rPr>
      </w:pPr>
      <w:r w:rsidRPr="00F97EEC">
        <w:rPr>
          <w:rFonts w:ascii="Times New Roman" w:hAnsi="Times New Roman"/>
          <w:color w:val="000000" w:themeColor="text1"/>
          <w:spacing w:val="-2"/>
          <w:szCs w:val="28"/>
        </w:rPr>
        <w:t>- Báo cáo thành tích tập thể UBND xã trong công tác vận động các hộ dân bàn giao mặt bằng phục vụ khởi công Trường</w:t>
      </w:r>
      <w:r w:rsidR="000615D5">
        <w:rPr>
          <w:rFonts w:ascii="Times New Roman" w:hAnsi="Times New Roman"/>
          <w:color w:val="000000" w:themeColor="text1"/>
          <w:spacing w:val="-2"/>
          <w:szCs w:val="28"/>
        </w:rPr>
        <w:t xml:space="preserve"> phổ thông</w:t>
      </w:r>
      <w:r w:rsidRPr="00F97EEC">
        <w:rPr>
          <w:rFonts w:ascii="Times New Roman" w:hAnsi="Times New Roman"/>
          <w:color w:val="000000" w:themeColor="text1"/>
          <w:spacing w:val="-2"/>
          <w:szCs w:val="28"/>
        </w:rPr>
        <w:t xml:space="preserve"> nội trú liên cấp Tiểu học và THCS Thuận An</w:t>
      </w:r>
      <w:r w:rsidRPr="00F97EEC">
        <w:rPr>
          <w:rFonts w:ascii="Times New Roman" w:hAnsi="Times New Roman"/>
          <w:color w:val="000000" w:themeColor="text1"/>
          <w:spacing w:val="-4"/>
          <w:szCs w:val="28"/>
        </w:rPr>
        <w:t>;</w:t>
      </w:r>
      <w:r w:rsidR="000615D5">
        <w:rPr>
          <w:rFonts w:ascii="Times New Roman" w:hAnsi="Times New Roman"/>
          <w:color w:val="000000" w:themeColor="text1"/>
          <w:spacing w:val="-4"/>
          <w:szCs w:val="28"/>
        </w:rPr>
        <w:t xml:space="preserve"> báo cáo</w:t>
      </w:r>
      <w:r w:rsidRPr="00F97EEC">
        <w:rPr>
          <w:rFonts w:ascii="Times New Roman" w:hAnsi="Times New Roman"/>
          <w:color w:val="000000" w:themeColor="text1"/>
          <w:spacing w:val="-4"/>
          <w:szCs w:val="28"/>
        </w:rPr>
        <w:t xml:space="preserve"> kết quả rà soát, đánh giá </w:t>
      </w:r>
      <w:r w:rsidR="000615D5">
        <w:rPr>
          <w:rFonts w:ascii="Times New Roman" w:hAnsi="Times New Roman"/>
          <w:color w:val="000000" w:themeColor="text1"/>
          <w:spacing w:val="-4"/>
          <w:szCs w:val="28"/>
        </w:rPr>
        <w:t>TTHC</w:t>
      </w:r>
      <w:r w:rsidRPr="00F97EEC">
        <w:rPr>
          <w:rFonts w:ascii="Times New Roman" w:hAnsi="Times New Roman"/>
          <w:color w:val="000000" w:themeColor="text1"/>
          <w:spacing w:val="-4"/>
          <w:szCs w:val="28"/>
        </w:rPr>
        <w:t xml:space="preserve"> năm 2025 của </w:t>
      </w:r>
      <w:r w:rsidR="000615D5">
        <w:rPr>
          <w:rFonts w:ascii="Times New Roman" w:hAnsi="Times New Roman"/>
          <w:color w:val="000000" w:themeColor="text1"/>
          <w:spacing w:val="-4"/>
          <w:szCs w:val="28"/>
        </w:rPr>
        <w:t xml:space="preserve">UBND </w:t>
      </w:r>
      <w:r w:rsidRPr="00F97EEC">
        <w:rPr>
          <w:rFonts w:ascii="Times New Roman" w:hAnsi="Times New Roman"/>
          <w:color w:val="000000" w:themeColor="text1"/>
          <w:spacing w:val="-4"/>
          <w:szCs w:val="28"/>
        </w:rPr>
        <w:t>xã Thuận An</w:t>
      </w:r>
      <w:r w:rsidRPr="00F97EEC">
        <w:rPr>
          <w:rFonts w:ascii="Times New Roman" w:hAnsi="Times New Roman"/>
          <w:color w:val="000000" w:themeColor="text1"/>
          <w:spacing w:val="-4"/>
          <w:szCs w:val="28"/>
          <w:vertAlign w:val="superscript"/>
        </w:rPr>
        <w:footnoteReference w:id="2"/>
      </w:r>
      <w:r w:rsidR="000615D5">
        <w:rPr>
          <w:rFonts w:ascii="Times New Roman" w:hAnsi="Times New Roman"/>
          <w:color w:val="000000" w:themeColor="text1"/>
          <w:spacing w:val="-4"/>
          <w:szCs w:val="28"/>
        </w:rPr>
        <w:t>.</w:t>
      </w:r>
    </w:p>
    <w:p w14:paraId="4C41564E" w14:textId="4DA43FC6" w:rsidR="00B4650B" w:rsidRPr="00F97EEC" w:rsidRDefault="00B4650B" w:rsidP="000615D5">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color w:val="000000" w:themeColor="text1"/>
          <w:szCs w:val="28"/>
          <w:shd w:val="clear" w:color="auto" w:fill="F5F5F5"/>
          <w:vertAlign w:val="superscript"/>
        </w:rPr>
      </w:pPr>
      <w:r w:rsidRPr="00F97EEC">
        <w:rPr>
          <w:rFonts w:ascii="Times New Roman" w:hAnsi="Times New Roman"/>
          <w:color w:val="000000" w:themeColor="text1"/>
          <w:spacing w:val="3"/>
          <w:szCs w:val="28"/>
          <w:shd w:val="clear" w:color="auto" w:fill="FFFFFF"/>
        </w:rPr>
        <w:t xml:space="preserve">- Quyết định </w:t>
      </w:r>
      <w:r w:rsidR="00F264F1" w:rsidRPr="00F97EEC">
        <w:rPr>
          <w:rFonts w:ascii="Times New Roman" w:hAnsi="Times New Roman"/>
          <w:color w:val="000000" w:themeColor="text1"/>
          <w:spacing w:val="3"/>
          <w:szCs w:val="28"/>
          <w:shd w:val="clear" w:color="auto" w:fill="FFFFFF"/>
        </w:rPr>
        <w:t>p</w:t>
      </w:r>
      <w:r w:rsidRPr="00F97EEC">
        <w:rPr>
          <w:rFonts w:ascii="Times New Roman" w:hAnsi="Times New Roman"/>
          <w:color w:val="000000" w:themeColor="text1"/>
          <w:spacing w:val="3"/>
          <w:szCs w:val="28"/>
          <w:shd w:val="clear" w:color="auto" w:fill="FFFFFF"/>
        </w:rPr>
        <w:t xml:space="preserve">hê duyệt Đề án thành lập Trung tâm Dịch vụ tổng hợp xã Thuận </w:t>
      </w:r>
      <w:r w:rsidR="000615D5">
        <w:rPr>
          <w:rFonts w:ascii="Times New Roman" w:hAnsi="Times New Roman"/>
          <w:color w:val="000000" w:themeColor="text1"/>
          <w:spacing w:val="3"/>
          <w:szCs w:val="28"/>
          <w:shd w:val="clear" w:color="auto" w:fill="FFFFFF"/>
        </w:rPr>
        <w:t>A</w:t>
      </w:r>
      <w:r w:rsidRPr="00F97EEC">
        <w:rPr>
          <w:rFonts w:ascii="Times New Roman" w:hAnsi="Times New Roman"/>
          <w:color w:val="000000" w:themeColor="text1"/>
          <w:spacing w:val="3"/>
          <w:szCs w:val="28"/>
          <w:shd w:val="clear" w:color="auto" w:fill="FFFFFF"/>
        </w:rPr>
        <w:t>n</w:t>
      </w:r>
      <w:r w:rsidRPr="00F97EEC">
        <w:rPr>
          <w:rFonts w:ascii="Times New Roman" w:hAnsi="Times New Roman"/>
          <w:color w:val="000000" w:themeColor="text1"/>
          <w:szCs w:val="28"/>
          <w:shd w:val="clear" w:color="auto" w:fill="F5F5F5"/>
          <w:vertAlign w:val="superscript"/>
        </w:rPr>
        <w:t xml:space="preserve"> </w:t>
      </w:r>
      <w:r w:rsidRPr="00F97EEC">
        <w:rPr>
          <w:rFonts w:ascii="Times New Roman" w:hAnsi="Times New Roman"/>
          <w:color w:val="000000" w:themeColor="text1"/>
          <w:szCs w:val="28"/>
          <w:shd w:val="clear" w:color="auto" w:fill="F5F5F5"/>
          <w:vertAlign w:val="superscript"/>
        </w:rPr>
        <w:footnoteReference w:id="3"/>
      </w:r>
      <w:r w:rsidR="000615D5">
        <w:rPr>
          <w:rFonts w:ascii="Times New Roman" w:hAnsi="Times New Roman"/>
          <w:color w:val="000000" w:themeColor="text1"/>
          <w:spacing w:val="3"/>
          <w:szCs w:val="28"/>
          <w:shd w:val="clear" w:color="auto" w:fill="FFFFFF"/>
        </w:rPr>
        <w:t>.</w:t>
      </w:r>
    </w:p>
    <w:p w14:paraId="4F2D4681" w14:textId="72113EF0" w:rsidR="00031500" w:rsidRPr="00F97EEC" w:rsidRDefault="000615D5" w:rsidP="00E10F39">
      <w:pPr>
        <w:widowControl w:val="0"/>
        <w:spacing w:before="80" w:after="80"/>
        <w:ind w:firstLine="720"/>
        <w:jc w:val="both"/>
        <w:rPr>
          <w:rFonts w:ascii="Times New Roman" w:hAnsi="Times New Roman"/>
          <w:b/>
          <w:color w:val="000000" w:themeColor="text1"/>
          <w:szCs w:val="28"/>
        </w:rPr>
      </w:pPr>
      <w:r>
        <w:rPr>
          <w:rFonts w:ascii="Times New Roman" w:hAnsi="Times New Roman"/>
          <w:b/>
          <w:color w:val="000000" w:themeColor="text1"/>
          <w:szCs w:val="28"/>
        </w:rPr>
        <w:t>3</w:t>
      </w:r>
      <w:r w:rsidR="00A94034" w:rsidRPr="00F97EEC">
        <w:rPr>
          <w:rFonts w:ascii="Times New Roman" w:hAnsi="Times New Roman"/>
          <w:b/>
          <w:color w:val="000000" w:themeColor="text1"/>
          <w:szCs w:val="28"/>
        </w:rPr>
        <w:t>.</w:t>
      </w:r>
      <w:r w:rsidR="00031500" w:rsidRPr="00F97EEC">
        <w:rPr>
          <w:rFonts w:ascii="Times New Roman" w:hAnsi="Times New Roman"/>
          <w:b/>
          <w:color w:val="000000" w:themeColor="text1"/>
          <w:szCs w:val="28"/>
        </w:rPr>
        <w:t>2. Lĩnh vực Giáo dục và Đào tạo</w:t>
      </w:r>
    </w:p>
    <w:p w14:paraId="65F4557B" w14:textId="6D9B1B09"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bCs/>
          <w:color w:val="000000" w:themeColor="text1"/>
          <w:spacing w:val="-4"/>
          <w:szCs w:val="20"/>
        </w:rPr>
      </w:pPr>
      <w:bookmarkStart w:id="3" w:name="_Hlk206076432"/>
      <w:bookmarkEnd w:id="2"/>
      <w:r w:rsidRPr="00F97EEC">
        <w:rPr>
          <w:rFonts w:ascii="Times New Roman" w:hAnsi="Times New Roman"/>
          <w:bCs/>
          <w:color w:val="000000" w:themeColor="text1"/>
          <w:spacing w:val="-4"/>
          <w:szCs w:val="20"/>
        </w:rPr>
        <w:t>Ban hành văn bản về việc ý kiến tài trợ dạy và học giáo dục kỹ năng sống tại một số trường tiểu học vùng biên giới; thực hiện bảo hiểm y tế học sinh theo quy định của Luật Bảo hiểm y tế; cung cấp số liệu thực hiện Kế hoạch số 6787/KH-UBND và Nghị định số 272/2025/NĐ-CP</w:t>
      </w:r>
      <w:r w:rsidR="000615D5">
        <w:rPr>
          <w:rFonts w:ascii="Times New Roman" w:hAnsi="Times New Roman"/>
          <w:bCs/>
          <w:color w:val="000000" w:themeColor="text1"/>
          <w:spacing w:val="-4"/>
          <w:szCs w:val="20"/>
        </w:rPr>
        <w:t xml:space="preserve"> của Chính phủ</w:t>
      </w:r>
      <w:r w:rsidRPr="00F97EEC">
        <w:rPr>
          <w:rFonts w:ascii="Times New Roman" w:hAnsi="Times New Roman"/>
          <w:bCs/>
          <w:color w:val="000000" w:themeColor="text1"/>
          <w:spacing w:val="-4"/>
          <w:szCs w:val="20"/>
        </w:rPr>
        <w:t xml:space="preserve"> về phân định vùng đồng bào dân tộc thiểu số và miền núi giai đoạn 2026 - 2030</w:t>
      </w:r>
      <w:r w:rsidRPr="00F97EEC">
        <w:rPr>
          <w:rFonts w:ascii="Times New Roman" w:hAnsi="Times New Roman"/>
          <w:bCs/>
          <w:color w:val="000000" w:themeColor="text1"/>
          <w:spacing w:val="-4"/>
          <w:szCs w:val="20"/>
          <w:vertAlign w:val="superscript"/>
        </w:rPr>
        <w:footnoteReference w:id="4"/>
      </w:r>
      <w:r w:rsidRPr="00F97EEC">
        <w:rPr>
          <w:rFonts w:ascii="Times New Roman" w:hAnsi="Times New Roman"/>
          <w:bCs/>
          <w:color w:val="000000" w:themeColor="text1"/>
          <w:spacing w:val="-4"/>
          <w:szCs w:val="20"/>
        </w:rPr>
        <w:t>.</w:t>
      </w:r>
    </w:p>
    <w:p w14:paraId="18E6CA3E" w14:textId="1C37E5DC" w:rsidR="00DC7288" w:rsidRPr="00F97EEC" w:rsidRDefault="000615D5" w:rsidP="00E10F39">
      <w:pPr>
        <w:widowControl w:val="0"/>
        <w:spacing w:before="80" w:after="80"/>
        <w:ind w:firstLine="720"/>
        <w:jc w:val="both"/>
        <w:rPr>
          <w:rFonts w:ascii="Times New Roman" w:hAnsi="Times New Roman"/>
          <w:b/>
          <w:color w:val="000000" w:themeColor="text1"/>
          <w:szCs w:val="28"/>
        </w:rPr>
      </w:pPr>
      <w:r>
        <w:rPr>
          <w:rFonts w:ascii="Times New Roman" w:hAnsi="Times New Roman"/>
          <w:b/>
          <w:color w:val="000000" w:themeColor="text1"/>
          <w:szCs w:val="28"/>
        </w:rPr>
        <w:lastRenderedPageBreak/>
        <w:t>3</w:t>
      </w:r>
      <w:r w:rsidR="00A94034" w:rsidRPr="00F97EEC">
        <w:rPr>
          <w:rFonts w:ascii="Times New Roman" w:hAnsi="Times New Roman"/>
          <w:b/>
          <w:color w:val="000000" w:themeColor="text1"/>
          <w:szCs w:val="28"/>
        </w:rPr>
        <w:t>.</w:t>
      </w:r>
      <w:r w:rsidR="0082799A" w:rsidRPr="00F97EEC">
        <w:rPr>
          <w:rFonts w:ascii="Times New Roman" w:hAnsi="Times New Roman"/>
          <w:b/>
          <w:color w:val="000000" w:themeColor="text1"/>
          <w:szCs w:val="28"/>
        </w:rPr>
        <w:t>3. Lĩnh vực Văn hóa</w:t>
      </w:r>
      <w:r w:rsidR="005A6165" w:rsidRPr="00F97EEC">
        <w:rPr>
          <w:rFonts w:ascii="Times New Roman" w:hAnsi="Times New Roman"/>
          <w:b/>
          <w:color w:val="000000" w:themeColor="text1"/>
          <w:szCs w:val="28"/>
        </w:rPr>
        <w:t xml:space="preserve">, </w:t>
      </w:r>
      <w:r w:rsidR="00DC7288" w:rsidRPr="00F97EEC">
        <w:rPr>
          <w:rFonts w:ascii="Times New Roman" w:hAnsi="Times New Roman"/>
          <w:b/>
          <w:color w:val="000000" w:themeColor="text1"/>
          <w:szCs w:val="28"/>
        </w:rPr>
        <w:t>dân tộc</w:t>
      </w:r>
    </w:p>
    <w:p w14:paraId="6A402276" w14:textId="47ED4B13"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color w:val="000000" w:themeColor="text1"/>
          <w:szCs w:val="28"/>
          <w:shd w:val="clear" w:color="auto" w:fill="FFFFFF"/>
        </w:rPr>
      </w:pPr>
      <w:r w:rsidRPr="00F97EEC">
        <w:rPr>
          <w:rFonts w:ascii="Times New Roman" w:hAnsi="Times New Roman"/>
          <w:color w:val="000000" w:themeColor="text1"/>
          <w:szCs w:val="28"/>
          <w:shd w:val="clear" w:color="auto" w:fill="FFFFFF"/>
        </w:rPr>
        <w:t>- Ban hành Kế hoạch tổ chức giải giao lưu Cầu lông, Pickleball gây quỹ tặng thẻ Bảo hiểm Y tế cho các gia đình có hoàn cảnh khó</w:t>
      </w:r>
      <w:r w:rsidR="000615D5">
        <w:rPr>
          <w:rFonts w:ascii="Times New Roman" w:hAnsi="Times New Roman"/>
          <w:color w:val="000000" w:themeColor="text1"/>
          <w:szCs w:val="28"/>
          <w:shd w:val="clear" w:color="auto" w:fill="FFFFFF"/>
        </w:rPr>
        <w:t xml:space="preserve"> khăn trên địa bàn xã</w:t>
      </w:r>
      <w:r w:rsidRPr="00F97EEC">
        <w:rPr>
          <w:rFonts w:ascii="Times New Roman" w:hAnsi="Times New Roman"/>
          <w:color w:val="000000" w:themeColor="text1"/>
          <w:szCs w:val="28"/>
          <w:shd w:val="clear" w:color="auto" w:fill="FFFFFF"/>
        </w:rPr>
        <w:t xml:space="preserve">; </w:t>
      </w:r>
      <w:r w:rsidR="00F264F1" w:rsidRPr="00F97EEC">
        <w:rPr>
          <w:rFonts w:ascii="Times New Roman" w:hAnsi="Times New Roman"/>
          <w:color w:val="000000" w:themeColor="text1"/>
          <w:szCs w:val="28"/>
          <w:shd w:val="clear" w:color="auto" w:fill="FFFFFF"/>
        </w:rPr>
        <w:t>t</w:t>
      </w:r>
      <w:r w:rsidRPr="00F97EEC">
        <w:rPr>
          <w:rFonts w:ascii="Times New Roman" w:hAnsi="Times New Roman"/>
          <w:color w:val="000000" w:themeColor="text1"/>
          <w:szCs w:val="28"/>
          <w:shd w:val="clear" w:color="auto" w:fill="FFFFFF"/>
        </w:rPr>
        <w:t>ổ chức Đại hội Thể dục thể thao xã Thuận An lần thứ I, năm 2025</w:t>
      </w:r>
      <w:r w:rsidRPr="00F97EEC">
        <w:rPr>
          <w:rFonts w:ascii="Times New Roman" w:hAnsi="Times New Roman"/>
          <w:color w:val="000000" w:themeColor="text1"/>
          <w:szCs w:val="28"/>
          <w:shd w:val="clear" w:color="auto" w:fill="FFFFFF"/>
          <w:vertAlign w:val="superscript"/>
        </w:rPr>
        <w:footnoteReference w:id="5"/>
      </w:r>
      <w:r w:rsidRPr="00F97EEC">
        <w:rPr>
          <w:rFonts w:ascii="Times New Roman" w:hAnsi="Times New Roman"/>
          <w:color w:val="000000" w:themeColor="text1"/>
          <w:szCs w:val="28"/>
          <w:shd w:val="clear" w:color="auto" w:fill="FFFFFF"/>
        </w:rPr>
        <w:t>.</w:t>
      </w:r>
    </w:p>
    <w:p w14:paraId="39770ACB" w14:textId="66BF5776"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color w:val="000000" w:themeColor="text1"/>
          <w:szCs w:val="28"/>
          <w:shd w:val="clear" w:color="auto" w:fill="FFFFFF"/>
        </w:rPr>
      </w:pPr>
      <w:r w:rsidRPr="00F97EEC">
        <w:rPr>
          <w:rFonts w:ascii="Times New Roman" w:hAnsi="Times New Roman"/>
          <w:color w:val="000000" w:themeColor="text1"/>
          <w:szCs w:val="28"/>
          <w:shd w:val="clear" w:color="auto" w:fill="FFFFFF"/>
        </w:rPr>
        <w:t xml:space="preserve">- Báo cáo kết quả phân định thôn, xã vùng đồng bào dân tộc thiểu số và miền núi; thôn đặc biệt </w:t>
      </w:r>
      <w:r w:rsidR="0047413D">
        <w:rPr>
          <w:rFonts w:ascii="Times New Roman" w:hAnsi="Times New Roman"/>
          <w:color w:val="000000" w:themeColor="text1"/>
          <w:szCs w:val="28"/>
          <w:shd w:val="clear" w:color="auto" w:fill="FFFFFF"/>
        </w:rPr>
        <w:t>khó khăn, xã khu vực I, II, III</w:t>
      </w:r>
      <w:r w:rsidRPr="00F97EEC">
        <w:rPr>
          <w:rFonts w:ascii="Times New Roman" w:hAnsi="Times New Roman"/>
          <w:color w:val="000000" w:themeColor="text1"/>
          <w:szCs w:val="28"/>
          <w:shd w:val="clear" w:color="auto" w:fill="FFFFFF"/>
        </w:rPr>
        <w:t>; Rà soát, xác định các dân tộc còn khó khăn, có khó khăn đặc thù giai đoạn 2026 - 2030</w:t>
      </w:r>
      <w:r w:rsidRPr="00F97EEC">
        <w:rPr>
          <w:rFonts w:ascii="Times New Roman" w:hAnsi="Times New Roman"/>
          <w:color w:val="000000" w:themeColor="text1"/>
          <w:szCs w:val="28"/>
          <w:shd w:val="clear" w:color="auto" w:fill="FFFFFF"/>
          <w:vertAlign w:val="superscript"/>
        </w:rPr>
        <w:footnoteReference w:id="6"/>
      </w:r>
    </w:p>
    <w:p w14:paraId="11646ED8" w14:textId="1091DB64" w:rsidR="00031500" w:rsidRPr="00F97EEC" w:rsidRDefault="0047413D" w:rsidP="00E10F39">
      <w:pPr>
        <w:widowControl w:val="0"/>
        <w:spacing w:before="80" w:after="80"/>
        <w:ind w:firstLine="720"/>
        <w:jc w:val="both"/>
        <w:rPr>
          <w:rFonts w:ascii="Times New Roman" w:hAnsi="Times New Roman"/>
          <w:b/>
          <w:color w:val="000000" w:themeColor="text1"/>
          <w:szCs w:val="28"/>
        </w:rPr>
      </w:pPr>
      <w:r>
        <w:rPr>
          <w:rFonts w:ascii="Times New Roman" w:hAnsi="Times New Roman"/>
          <w:b/>
          <w:color w:val="000000" w:themeColor="text1"/>
          <w:szCs w:val="28"/>
        </w:rPr>
        <w:t>3</w:t>
      </w:r>
      <w:r w:rsidR="00DC7288" w:rsidRPr="00F97EEC">
        <w:rPr>
          <w:rFonts w:ascii="Times New Roman" w:hAnsi="Times New Roman"/>
          <w:b/>
          <w:color w:val="000000" w:themeColor="text1"/>
          <w:szCs w:val="28"/>
        </w:rPr>
        <w:t xml:space="preserve">.4. </w:t>
      </w:r>
      <w:r w:rsidR="005A6165" w:rsidRPr="00F97EEC">
        <w:rPr>
          <w:rFonts w:ascii="Times New Roman" w:hAnsi="Times New Roman"/>
          <w:b/>
          <w:color w:val="000000" w:themeColor="text1"/>
          <w:szCs w:val="28"/>
        </w:rPr>
        <w:t>Khoa học công nghệ</w:t>
      </w:r>
      <w:r w:rsidR="00CB6F7A" w:rsidRPr="00F97EEC">
        <w:rPr>
          <w:rFonts w:ascii="Times New Roman" w:hAnsi="Times New Roman"/>
          <w:b/>
          <w:color w:val="000000" w:themeColor="text1"/>
          <w:szCs w:val="28"/>
        </w:rPr>
        <w:t>, Thông tin, Chuyển đổi số</w:t>
      </w:r>
    </w:p>
    <w:bookmarkEnd w:id="3"/>
    <w:p w14:paraId="5B3C54B6" w14:textId="6DBF5B77"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color w:val="000000" w:themeColor="text1"/>
          <w:szCs w:val="28"/>
          <w:shd w:val="clear" w:color="auto" w:fill="FFFFFF"/>
        </w:rPr>
      </w:pPr>
      <w:r w:rsidRPr="00F97EEC">
        <w:rPr>
          <w:rFonts w:ascii="Times New Roman" w:hAnsi="Times New Roman"/>
          <w:color w:val="000000" w:themeColor="text1"/>
          <w:szCs w:val="28"/>
          <w:shd w:val="clear" w:color="auto" w:fill="FFFFFF"/>
        </w:rPr>
        <w:t xml:space="preserve">- </w:t>
      </w:r>
      <w:r w:rsidR="00F264F1" w:rsidRPr="00F97EEC">
        <w:rPr>
          <w:rFonts w:ascii="Times New Roman" w:hAnsi="Times New Roman"/>
          <w:color w:val="000000" w:themeColor="text1"/>
          <w:szCs w:val="28"/>
          <w:shd w:val="clear" w:color="auto" w:fill="FFFFFF"/>
        </w:rPr>
        <w:t>T</w:t>
      </w:r>
      <w:r w:rsidRPr="00F97EEC">
        <w:rPr>
          <w:rFonts w:ascii="Times New Roman" w:hAnsi="Times New Roman"/>
          <w:color w:val="000000" w:themeColor="text1"/>
          <w:szCs w:val="28"/>
          <w:shd w:val="clear" w:color="auto" w:fill="FFFFFF"/>
        </w:rPr>
        <w:t>riển khai lớp bồi dưỡng, tập huấn ứng dụng trí tuệ nhân tạo (AI) dành cho cán bộ, công chức tỉnh Lâm Đồng năm 2025; cử cán bộ, công chức tham dự tập huấn và diễn tập thực chiến đảm bảo an ninh mạng, an toàn thông tin mạng trên địa bàn tỉnh Lâm Đồng</w:t>
      </w:r>
      <w:r w:rsidRPr="00F97EEC">
        <w:rPr>
          <w:rFonts w:ascii="Times New Roman" w:hAnsi="Times New Roman"/>
          <w:color w:val="000000" w:themeColor="text1"/>
          <w:szCs w:val="28"/>
          <w:shd w:val="clear" w:color="auto" w:fill="FFFFFF"/>
          <w:vertAlign w:val="superscript"/>
        </w:rPr>
        <w:footnoteReference w:id="7"/>
      </w:r>
      <w:r w:rsidRPr="00F97EEC">
        <w:rPr>
          <w:rFonts w:ascii="Times New Roman" w:hAnsi="Times New Roman"/>
          <w:color w:val="000000" w:themeColor="text1"/>
          <w:szCs w:val="28"/>
          <w:shd w:val="clear" w:color="auto" w:fill="FFFFFF"/>
        </w:rPr>
        <w:t xml:space="preserve">; </w:t>
      </w:r>
    </w:p>
    <w:p w14:paraId="348AC1EE" w14:textId="47659352"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color w:val="000000" w:themeColor="text1"/>
          <w:szCs w:val="28"/>
          <w:shd w:val="clear" w:color="auto" w:fill="FFFFFF"/>
        </w:rPr>
      </w:pPr>
      <w:r w:rsidRPr="00F97EEC">
        <w:rPr>
          <w:rFonts w:ascii="Times New Roman" w:hAnsi="Times New Roman"/>
          <w:color w:val="000000" w:themeColor="text1"/>
          <w:szCs w:val="28"/>
          <w:shd w:val="clear" w:color="auto" w:fill="FFFFFF"/>
        </w:rPr>
        <w:t>- Xây dựng Kế hoạch triển khai thực hiện Thông báo kết luận của đồng chí Tổng Bí thư Tô Lâm, Trưởng Ban Chỉ đạo Trung ương về phát triển khoa học, công nghệ, đổi mới sáng tạo và chuyển đổi số tại Hội nghị sơ kết tình hình triển khai thực hiện Nghị quyết số 57-NQ/TW của Bộ Chính trị trong Quý III năm 2025 và nhiệm vụ, giải pháp trọng tâm cuối năm 2025</w:t>
      </w:r>
      <w:r w:rsidRPr="00F97EEC">
        <w:rPr>
          <w:rFonts w:ascii="Times New Roman" w:hAnsi="Times New Roman"/>
          <w:color w:val="000000" w:themeColor="text1"/>
          <w:szCs w:val="28"/>
          <w:shd w:val="clear" w:color="auto" w:fill="FFFFFF"/>
          <w:vertAlign w:val="superscript"/>
        </w:rPr>
        <w:footnoteReference w:id="8"/>
      </w:r>
      <w:r w:rsidRPr="00F97EEC">
        <w:rPr>
          <w:rFonts w:ascii="Times New Roman" w:hAnsi="Times New Roman"/>
          <w:color w:val="000000" w:themeColor="text1"/>
          <w:szCs w:val="28"/>
          <w:shd w:val="clear" w:color="auto" w:fill="FFFFFF"/>
        </w:rPr>
        <w:t>.</w:t>
      </w:r>
    </w:p>
    <w:p w14:paraId="4A3E8BF2" w14:textId="71A62082"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color w:val="000000" w:themeColor="text1"/>
          <w:szCs w:val="28"/>
          <w:shd w:val="clear" w:color="auto" w:fill="FFFFFF"/>
        </w:rPr>
      </w:pPr>
      <w:r w:rsidRPr="00F97EEC">
        <w:rPr>
          <w:rFonts w:ascii="Times New Roman" w:hAnsi="Times New Roman"/>
          <w:color w:val="000000" w:themeColor="text1"/>
          <w:szCs w:val="28"/>
          <w:shd w:val="clear" w:color="auto" w:fill="FFFFFF"/>
        </w:rPr>
        <w:t>- Quyết định ban hành Quy chế bảo đảm an toàn thông tin, an ninh mạng và bảo mật dữ liệu tại UBND xã</w:t>
      </w:r>
      <w:r w:rsidR="000D2D6F" w:rsidRPr="00F97EEC">
        <w:rPr>
          <w:rFonts w:ascii="Times New Roman" w:hAnsi="Times New Roman"/>
          <w:color w:val="000000" w:themeColor="text1"/>
          <w:szCs w:val="28"/>
          <w:shd w:val="clear" w:color="auto" w:fill="FFFFFF"/>
        </w:rPr>
        <w:t>.</w:t>
      </w:r>
    </w:p>
    <w:p w14:paraId="65527F8C" w14:textId="4CC0C182" w:rsidR="00031500" w:rsidRPr="00F97EEC" w:rsidRDefault="0047413D" w:rsidP="00E10F39">
      <w:pPr>
        <w:widowControl w:val="0"/>
        <w:spacing w:before="80" w:after="80"/>
        <w:ind w:firstLine="720"/>
        <w:jc w:val="both"/>
        <w:rPr>
          <w:rFonts w:ascii="Times New Roman" w:hAnsi="Times New Roman"/>
          <w:b/>
          <w:color w:val="000000" w:themeColor="text1"/>
          <w:szCs w:val="28"/>
        </w:rPr>
      </w:pPr>
      <w:r>
        <w:rPr>
          <w:rFonts w:ascii="Times New Roman" w:hAnsi="Times New Roman"/>
          <w:b/>
          <w:color w:val="000000" w:themeColor="text1"/>
          <w:szCs w:val="28"/>
        </w:rPr>
        <w:t>3</w:t>
      </w:r>
      <w:r w:rsidR="00A94034" w:rsidRPr="00F97EEC">
        <w:rPr>
          <w:rFonts w:ascii="Times New Roman" w:hAnsi="Times New Roman"/>
          <w:b/>
          <w:color w:val="000000" w:themeColor="text1"/>
          <w:szCs w:val="28"/>
        </w:rPr>
        <w:t>.</w:t>
      </w:r>
      <w:r w:rsidR="00DC7288" w:rsidRPr="00F97EEC">
        <w:rPr>
          <w:rFonts w:ascii="Times New Roman" w:hAnsi="Times New Roman"/>
          <w:b/>
          <w:color w:val="000000" w:themeColor="text1"/>
          <w:szCs w:val="28"/>
        </w:rPr>
        <w:t>5</w:t>
      </w:r>
      <w:r w:rsidR="00031500" w:rsidRPr="00F97EEC">
        <w:rPr>
          <w:rFonts w:ascii="Times New Roman" w:hAnsi="Times New Roman"/>
          <w:b/>
          <w:color w:val="000000" w:themeColor="text1"/>
          <w:szCs w:val="28"/>
        </w:rPr>
        <w:t>. Lĩnh vực Lao đ</w:t>
      </w:r>
      <w:r w:rsidR="007F6D5E" w:rsidRPr="00F97EEC">
        <w:rPr>
          <w:rFonts w:ascii="Times New Roman" w:hAnsi="Times New Roman"/>
          <w:b/>
          <w:color w:val="000000" w:themeColor="text1"/>
          <w:szCs w:val="28"/>
        </w:rPr>
        <w:t>ộng Thương binh và Xã hội, Y tế</w:t>
      </w:r>
    </w:p>
    <w:p w14:paraId="3DFFECF7" w14:textId="1B41F35B" w:rsidR="000D2D6F" w:rsidRPr="00F97EEC" w:rsidRDefault="000D2D6F" w:rsidP="000D2D6F">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color w:val="000000" w:themeColor="text1"/>
          <w:spacing w:val="3"/>
          <w:szCs w:val="28"/>
          <w:shd w:val="clear" w:color="auto" w:fill="FFFFFF"/>
        </w:rPr>
      </w:pPr>
      <w:r w:rsidRPr="00F97EEC">
        <w:rPr>
          <w:rFonts w:ascii="Times New Roman" w:hAnsi="Times New Roman"/>
          <w:color w:val="000000" w:themeColor="text1"/>
          <w:spacing w:val="3"/>
          <w:szCs w:val="28"/>
          <w:shd w:val="clear" w:color="auto" w:fill="FFFFFF"/>
        </w:rPr>
        <w:t>- Ban hành văn bản triển khai đợt cao điểm tăng cường vận động người dân tham gia BHXH, BHYT; đăng ký danh sách tập huấn công tác bảo vệ trẻ em, phòng, chống xâm hại trẻ em; đề nghị xác định mức độ khuyết tật do Hội đồng giám định Y khoa thực hiện; chuyển chế độ trợ cấp hưu trí xã hội</w:t>
      </w:r>
      <w:r w:rsidRPr="00F97EEC">
        <w:rPr>
          <w:rFonts w:ascii="Times New Roman" w:hAnsi="Times New Roman"/>
          <w:color w:val="000000" w:themeColor="text1"/>
          <w:spacing w:val="3"/>
          <w:szCs w:val="28"/>
          <w:shd w:val="clear" w:color="auto" w:fill="FFFFFF"/>
          <w:vertAlign w:val="superscript"/>
        </w:rPr>
        <w:footnoteReference w:id="9"/>
      </w:r>
      <w:r w:rsidRPr="00F97EEC">
        <w:rPr>
          <w:rFonts w:ascii="Times New Roman" w:hAnsi="Times New Roman"/>
          <w:color w:val="000000" w:themeColor="text1"/>
          <w:szCs w:val="20"/>
        </w:rPr>
        <w:t>.</w:t>
      </w:r>
    </w:p>
    <w:p w14:paraId="1E329C32" w14:textId="0AE8F54A" w:rsidR="000D2D6F" w:rsidRPr="00F97EEC" w:rsidRDefault="000D2D6F" w:rsidP="000D2D6F">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color w:val="000000" w:themeColor="text1"/>
          <w:szCs w:val="28"/>
          <w:shd w:val="clear" w:color="auto" w:fill="FFFFFF"/>
        </w:rPr>
      </w:pPr>
      <w:r w:rsidRPr="00F97EEC">
        <w:rPr>
          <w:rFonts w:ascii="Times New Roman" w:hAnsi="Times New Roman"/>
          <w:color w:val="000000" w:themeColor="text1"/>
          <w:szCs w:val="28"/>
          <w:shd w:val="clear" w:color="auto" w:fill="FFFFFF"/>
        </w:rPr>
        <w:t>- Ban hành Quyết định thành lập Tổ tuyên truyền, vận động người dân tham gia bảo hiểm y tế, bảo hiểm xã hội tự nguyện trên địa bàn xã</w:t>
      </w:r>
      <w:r w:rsidRPr="00F97EEC">
        <w:rPr>
          <w:rFonts w:ascii="Times New Roman" w:hAnsi="Times New Roman"/>
          <w:color w:val="000000" w:themeColor="text1"/>
          <w:szCs w:val="28"/>
          <w:shd w:val="clear" w:color="auto" w:fill="FFFFFF"/>
          <w:vertAlign w:val="superscript"/>
        </w:rPr>
        <w:footnoteReference w:id="10"/>
      </w:r>
    </w:p>
    <w:p w14:paraId="169EE330" w14:textId="0D0ADA05" w:rsidR="000D2D6F" w:rsidRPr="00F97EEC" w:rsidRDefault="000D2D6F" w:rsidP="000D2D6F">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color w:val="000000" w:themeColor="text1"/>
          <w:szCs w:val="20"/>
        </w:rPr>
      </w:pPr>
      <w:r w:rsidRPr="00F97EEC">
        <w:rPr>
          <w:rFonts w:ascii="Times New Roman" w:hAnsi="Times New Roman"/>
          <w:color w:val="000000" w:themeColor="text1"/>
          <w:szCs w:val="20"/>
        </w:rPr>
        <w:t>- Hội đồng xác định mức độ khuyết tật của xã đã tiến hành thẩm định 09 hồ sơ khuyết tật; 05 hồ sơ gửi Hội đồng giám định Y khoa Đắk Nông; ban hành 01 Quyết định hưởng chế bảo trợ xã hội.</w:t>
      </w:r>
    </w:p>
    <w:p w14:paraId="687E64AD" w14:textId="21831DB3" w:rsidR="000D2D6F" w:rsidRPr="00F97EEC" w:rsidRDefault="000D2D6F" w:rsidP="000D2D6F">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color w:val="000000" w:themeColor="text1"/>
          <w:szCs w:val="28"/>
        </w:rPr>
      </w:pPr>
      <w:r w:rsidRPr="00F97EEC">
        <w:rPr>
          <w:rFonts w:ascii="Times New Roman" w:hAnsi="Times New Roman"/>
          <w:color w:val="000000" w:themeColor="text1"/>
          <w:szCs w:val="28"/>
        </w:rPr>
        <w:t xml:space="preserve">- Chi tiền hỗ trợ lãi suất vay vốn năm 2025; </w:t>
      </w:r>
      <w:r w:rsidRPr="00F97EEC">
        <w:rPr>
          <w:rFonts w:ascii="Times New Roman" w:hAnsi="Times New Roman"/>
          <w:color w:val="000000" w:themeColor="text1"/>
          <w:szCs w:val="20"/>
        </w:rPr>
        <w:t>chi tiền hỗ trợ học sinh, sinh viên năm 2025.</w:t>
      </w:r>
    </w:p>
    <w:p w14:paraId="513F48BA" w14:textId="5A0CC7E2" w:rsidR="000D2D6F" w:rsidRPr="00F97EEC" w:rsidRDefault="0047413D" w:rsidP="00E10F39">
      <w:pPr>
        <w:widowControl w:val="0"/>
        <w:spacing w:before="80" w:after="80"/>
        <w:ind w:firstLine="720"/>
        <w:jc w:val="both"/>
        <w:rPr>
          <w:rFonts w:ascii="Times New Roman" w:hAnsi="Times New Roman"/>
          <w:b/>
          <w:bCs/>
          <w:color w:val="000000" w:themeColor="text1"/>
        </w:rPr>
      </w:pPr>
      <w:r>
        <w:rPr>
          <w:rFonts w:ascii="Times New Roman" w:hAnsi="Times New Roman"/>
          <w:b/>
          <w:bCs/>
          <w:color w:val="000000" w:themeColor="text1"/>
        </w:rPr>
        <w:t>4</w:t>
      </w:r>
      <w:r w:rsidR="00244138" w:rsidRPr="00F97EEC">
        <w:rPr>
          <w:rFonts w:ascii="Times New Roman" w:hAnsi="Times New Roman"/>
          <w:b/>
          <w:bCs/>
          <w:color w:val="000000" w:themeColor="text1"/>
        </w:rPr>
        <w:t>.</w:t>
      </w:r>
      <w:r w:rsidR="00F21503" w:rsidRPr="00F97EEC">
        <w:rPr>
          <w:rFonts w:ascii="Times New Roman" w:hAnsi="Times New Roman"/>
          <w:b/>
          <w:color w:val="000000" w:themeColor="text1"/>
          <w:szCs w:val="28"/>
        </w:rPr>
        <w:t xml:space="preserve"> </w:t>
      </w:r>
      <w:r w:rsidR="00F21503" w:rsidRPr="00F97EEC">
        <w:rPr>
          <w:rFonts w:ascii="Times New Roman" w:hAnsi="Times New Roman"/>
          <w:b/>
          <w:bCs/>
          <w:color w:val="000000" w:themeColor="text1"/>
        </w:rPr>
        <w:t>Công tác giải quyết thủ tục hành chính</w:t>
      </w:r>
    </w:p>
    <w:p w14:paraId="029220EF" w14:textId="3871D41E" w:rsidR="005E3462" w:rsidRPr="00F97EEC" w:rsidRDefault="005E3462" w:rsidP="00E10F39">
      <w:pPr>
        <w:widowControl w:val="0"/>
        <w:spacing w:before="80" w:after="80"/>
        <w:ind w:firstLine="720"/>
        <w:jc w:val="both"/>
        <w:rPr>
          <w:rFonts w:ascii="Times New Roman" w:hAnsi="Times New Roman"/>
          <w:color w:val="000000" w:themeColor="text1"/>
        </w:rPr>
      </w:pPr>
      <w:r w:rsidRPr="00F97EEC">
        <w:rPr>
          <w:rFonts w:ascii="Times New Roman" w:hAnsi="Times New Roman"/>
          <w:color w:val="000000" w:themeColor="text1"/>
        </w:rPr>
        <w:t>Trong tuần, Trung tâm Phục vụ hành chính công đã</w:t>
      </w:r>
      <w:r w:rsidR="00FC610D" w:rsidRPr="00F97EEC">
        <w:rPr>
          <w:rFonts w:ascii="Times New Roman" w:hAnsi="Times New Roman"/>
          <w:color w:val="000000" w:themeColor="text1"/>
        </w:rPr>
        <w:t xml:space="preserve"> tiếp nhận </w:t>
      </w:r>
      <w:r w:rsidR="00C22AE5" w:rsidRPr="00F97EEC">
        <w:rPr>
          <w:rFonts w:ascii="Times New Roman" w:hAnsi="Times New Roman"/>
          <w:color w:val="000000" w:themeColor="text1"/>
        </w:rPr>
        <w:t>33</w:t>
      </w:r>
      <w:r w:rsidR="000D2D6F" w:rsidRPr="00F97EEC">
        <w:rPr>
          <w:rFonts w:ascii="Times New Roman" w:hAnsi="Times New Roman"/>
          <w:color w:val="000000" w:themeColor="text1"/>
        </w:rPr>
        <w:t>2</w:t>
      </w:r>
      <w:r w:rsidR="00AB5CCD" w:rsidRPr="00F97EEC">
        <w:rPr>
          <w:rFonts w:ascii="Times New Roman" w:hAnsi="Times New Roman"/>
          <w:color w:val="000000" w:themeColor="text1"/>
        </w:rPr>
        <w:t xml:space="preserve"> hồ sơ. </w:t>
      </w:r>
      <w:r w:rsidR="00AB5CCD" w:rsidRPr="00F97EEC">
        <w:rPr>
          <w:rFonts w:ascii="Times New Roman" w:hAnsi="Times New Roman"/>
          <w:color w:val="000000" w:themeColor="text1"/>
        </w:rPr>
        <w:lastRenderedPageBreak/>
        <w:t>T</w:t>
      </w:r>
      <w:r w:rsidRPr="00F97EEC">
        <w:rPr>
          <w:rFonts w:ascii="Times New Roman" w:hAnsi="Times New Roman"/>
          <w:color w:val="000000" w:themeColor="text1"/>
        </w:rPr>
        <w:t xml:space="preserve">rong đó: hồ sơ kỳ trước chuyển sang là </w:t>
      </w:r>
      <w:r w:rsidR="00C22AE5" w:rsidRPr="00F97EEC">
        <w:rPr>
          <w:rFonts w:ascii="Times New Roman" w:hAnsi="Times New Roman"/>
          <w:color w:val="000000" w:themeColor="text1"/>
        </w:rPr>
        <w:t>1</w:t>
      </w:r>
      <w:r w:rsidR="000D2D6F" w:rsidRPr="00F97EEC">
        <w:rPr>
          <w:rFonts w:ascii="Times New Roman" w:hAnsi="Times New Roman"/>
          <w:color w:val="000000" w:themeColor="text1"/>
        </w:rPr>
        <w:t>59</w:t>
      </w:r>
      <w:r w:rsidRPr="00F97EEC">
        <w:rPr>
          <w:rFonts w:ascii="Times New Roman" w:hAnsi="Times New Roman"/>
          <w:color w:val="000000" w:themeColor="text1"/>
        </w:rPr>
        <w:t xml:space="preserve"> hồ sơ và tiếp </w:t>
      </w:r>
      <w:r w:rsidR="005236C7" w:rsidRPr="00F97EEC">
        <w:rPr>
          <w:rFonts w:ascii="Times New Roman" w:hAnsi="Times New Roman"/>
          <w:color w:val="000000" w:themeColor="text1"/>
        </w:rPr>
        <w:t xml:space="preserve">nhận </w:t>
      </w:r>
      <w:r w:rsidR="00AF3C83" w:rsidRPr="00F97EEC">
        <w:rPr>
          <w:rFonts w:ascii="Times New Roman" w:hAnsi="Times New Roman"/>
          <w:color w:val="000000" w:themeColor="text1"/>
        </w:rPr>
        <w:t xml:space="preserve">mới </w:t>
      </w:r>
      <w:r w:rsidR="00C22AE5" w:rsidRPr="00F97EEC">
        <w:rPr>
          <w:rFonts w:ascii="Times New Roman" w:hAnsi="Times New Roman"/>
          <w:color w:val="000000" w:themeColor="text1"/>
        </w:rPr>
        <w:t>1</w:t>
      </w:r>
      <w:r w:rsidR="000D2D6F" w:rsidRPr="00F97EEC">
        <w:rPr>
          <w:rFonts w:ascii="Times New Roman" w:hAnsi="Times New Roman"/>
          <w:color w:val="000000" w:themeColor="text1"/>
        </w:rPr>
        <w:t>73</w:t>
      </w:r>
      <w:r w:rsidR="0088239D" w:rsidRPr="00F97EEC">
        <w:rPr>
          <w:rFonts w:ascii="Times New Roman" w:hAnsi="Times New Roman"/>
          <w:color w:val="000000" w:themeColor="text1"/>
        </w:rPr>
        <w:t xml:space="preserve"> </w:t>
      </w:r>
      <w:r w:rsidRPr="00F97EEC">
        <w:rPr>
          <w:rFonts w:ascii="Times New Roman" w:hAnsi="Times New Roman"/>
          <w:color w:val="000000" w:themeColor="text1"/>
        </w:rPr>
        <w:t>hồ sơ</w:t>
      </w:r>
      <w:r w:rsidR="00AB5CCD" w:rsidRPr="00F97EEC">
        <w:rPr>
          <w:rFonts w:ascii="Times New Roman" w:hAnsi="Times New Roman"/>
          <w:color w:val="000000" w:themeColor="text1"/>
        </w:rPr>
        <w:t xml:space="preserve"> (tiếp nhận 100% hồ sơ trực tuyến)</w:t>
      </w:r>
      <w:r w:rsidRPr="00F97EEC">
        <w:rPr>
          <w:rFonts w:ascii="Times New Roman" w:hAnsi="Times New Roman"/>
          <w:color w:val="000000" w:themeColor="text1"/>
        </w:rPr>
        <w:t xml:space="preserve">. </w:t>
      </w:r>
    </w:p>
    <w:p w14:paraId="3B0610BF" w14:textId="4F2E1E33" w:rsidR="005E3462" w:rsidRPr="00F97EEC" w:rsidRDefault="005E3462" w:rsidP="00E10F39">
      <w:pPr>
        <w:widowControl w:val="0"/>
        <w:spacing w:before="80" w:after="80"/>
        <w:ind w:firstLine="720"/>
        <w:jc w:val="both"/>
        <w:rPr>
          <w:rFonts w:ascii="Times New Roman" w:hAnsi="Times New Roman"/>
          <w:color w:val="000000" w:themeColor="text1"/>
        </w:rPr>
      </w:pPr>
      <w:r w:rsidRPr="00F97EEC">
        <w:rPr>
          <w:rFonts w:ascii="Times New Roman" w:hAnsi="Times New Roman"/>
          <w:color w:val="000000" w:themeColor="text1"/>
        </w:rPr>
        <w:t>Đã</w:t>
      </w:r>
      <w:r w:rsidR="00C22AE5" w:rsidRPr="00F97EEC">
        <w:rPr>
          <w:rFonts w:ascii="Times New Roman" w:hAnsi="Times New Roman"/>
          <w:color w:val="000000" w:themeColor="text1"/>
        </w:rPr>
        <w:t xml:space="preserve"> giải quyết: 1</w:t>
      </w:r>
      <w:r w:rsidR="000D2D6F" w:rsidRPr="00F97EEC">
        <w:rPr>
          <w:rFonts w:ascii="Times New Roman" w:hAnsi="Times New Roman"/>
          <w:color w:val="000000" w:themeColor="text1"/>
        </w:rPr>
        <w:t>33</w:t>
      </w:r>
      <w:r w:rsidR="00D1153A" w:rsidRPr="00F97EEC">
        <w:rPr>
          <w:rFonts w:ascii="Times New Roman" w:hAnsi="Times New Roman"/>
          <w:color w:val="000000" w:themeColor="text1"/>
        </w:rPr>
        <w:t xml:space="preserve"> </w:t>
      </w:r>
      <w:r w:rsidRPr="00F97EEC">
        <w:rPr>
          <w:rFonts w:ascii="Times New Roman" w:hAnsi="Times New Roman"/>
          <w:color w:val="000000" w:themeColor="text1"/>
        </w:rPr>
        <w:t>hồ sơ</w:t>
      </w:r>
      <w:r w:rsidR="0047413D">
        <w:rPr>
          <w:rFonts w:ascii="Times New Roman" w:hAnsi="Times New Roman"/>
          <w:color w:val="000000" w:themeColor="text1"/>
        </w:rPr>
        <w:t xml:space="preserve"> (t</w:t>
      </w:r>
      <w:r w:rsidRPr="00F97EEC">
        <w:rPr>
          <w:rFonts w:ascii="Times New Roman" w:hAnsi="Times New Roman"/>
          <w:color w:val="000000" w:themeColor="text1"/>
        </w:rPr>
        <w:t>rong đó:</w:t>
      </w:r>
      <w:r w:rsidR="00C22AE5" w:rsidRPr="00F97EEC">
        <w:rPr>
          <w:rFonts w:ascii="Times New Roman" w:hAnsi="Times New Roman"/>
          <w:color w:val="000000" w:themeColor="text1"/>
        </w:rPr>
        <w:t xml:space="preserve"> 1</w:t>
      </w:r>
      <w:r w:rsidR="000D2D6F" w:rsidRPr="00F97EEC">
        <w:rPr>
          <w:rFonts w:ascii="Times New Roman" w:hAnsi="Times New Roman"/>
          <w:color w:val="000000" w:themeColor="text1"/>
        </w:rPr>
        <w:t>33</w:t>
      </w:r>
      <w:r w:rsidRPr="00F97EEC">
        <w:rPr>
          <w:rFonts w:ascii="Times New Roman" w:hAnsi="Times New Roman"/>
          <w:color w:val="000000" w:themeColor="text1"/>
        </w:rPr>
        <w:t xml:space="preserve"> hồ sơ</w:t>
      </w:r>
      <w:r w:rsidR="00AB5CCD" w:rsidRPr="00F97EEC">
        <w:rPr>
          <w:rFonts w:ascii="Times New Roman" w:hAnsi="Times New Roman"/>
          <w:color w:val="000000" w:themeColor="text1"/>
        </w:rPr>
        <w:t xml:space="preserve"> đúng hạn và</w:t>
      </w:r>
      <w:r w:rsidRPr="00F97EEC">
        <w:rPr>
          <w:rFonts w:ascii="Times New Roman" w:hAnsi="Times New Roman"/>
          <w:color w:val="000000" w:themeColor="text1"/>
        </w:rPr>
        <w:t xml:space="preserve"> trước hạn</w:t>
      </w:r>
      <w:r w:rsidR="0047413D">
        <w:rPr>
          <w:rFonts w:ascii="Times New Roman" w:hAnsi="Times New Roman"/>
          <w:color w:val="000000" w:themeColor="text1"/>
        </w:rPr>
        <w:t>)</w:t>
      </w:r>
      <w:r w:rsidR="002A50CE" w:rsidRPr="00F97EEC">
        <w:rPr>
          <w:rFonts w:ascii="Times New Roman" w:hAnsi="Times New Roman"/>
          <w:color w:val="000000" w:themeColor="text1"/>
        </w:rPr>
        <w:t>.</w:t>
      </w:r>
    </w:p>
    <w:p w14:paraId="791493AD" w14:textId="01DB5CCC" w:rsidR="000D2D6F" w:rsidRPr="00F97EEC" w:rsidRDefault="005E3462" w:rsidP="000D2D6F">
      <w:pPr>
        <w:widowControl w:val="0"/>
        <w:spacing w:before="80" w:after="80"/>
        <w:ind w:firstLine="720"/>
        <w:jc w:val="both"/>
        <w:rPr>
          <w:rFonts w:ascii="Times New Roman" w:hAnsi="Times New Roman"/>
          <w:color w:val="000000" w:themeColor="text1"/>
        </w:rPr>
      </w:pPr>
      <w:r w:rsidRPr="00F97EEC">
        <w:rPr>
          <w:rFonts w:ascii="Times New Roman" w:hAnsi="Times New Roman"/>
          <w:color w:val="000000" w:themeColor="text1"/>
        </w:rPr>
        <w:t>Hồ sơ đang giải quyết:</w:t>
      </w:r>
      <w:r w:rsidR="00C22AE5" w:rsidRPr="00F97EEC">
        <w:rPr>
          <w:rFonts w:ascii="Times New Roman" w:hAnsi="Times New Roman"/>
          <w:color w:val="000000" w:themeColor="text1"/>
        </w:rPr>
        <w:t xml:space="preserve"> 1</w:t>
      </w:r>
      <w:r w:rsidR="000D2D6F" w:rsidRPr="00F97EEC">
        <w:rPr>
          <w:rFonts w:ascii="Times New Roman" w:hAnsi="Times New Roman"/>
          <w:color w:val="000000" w:themeColor="text1"/>
        </w:rPr>
        <w:t>99</w:t>
      </w:r>
      <w:r w:rsidRPr="00F97EEC">
        <w:rPr>
          <w:rFonts w:ascii="Times New Roman" w:hAnsi="Times New Roman"/>
          <w:color w:val="000000" w:themeColor="text1"/>
        </w:rPr>
        <w:t xml:space="preserve"> </w:t>
      </w:r>
      <w:r w:rsidR="002A50CE" w:rsidRPr="00F97EEC">
        <w:rPr>
          <w:rFonts w:ascii="Times New Roman" w:hAnsi="Times New Roman"/>
          <w:color w:val="000000" w:themeColor="text1"/>
        </w:rPr>
        <w:t>hồ sơ</w:t>
      </w:r>
      <w:r w:rsidR="0047413D">
        <w:rPr>
          <w:rFonts w:ascii="Times New Roman" w:hAnsi="Times New Roman"/>
          <w:color w:val="000000" w:themeColor="text1"/>
        </w:rPr>
        <w:t xml:space="preserve"> (t</w:t>
      </w:r>
      <w:r w:rsidRPr="00F97EEC">
        <w:rPr>
          <w:rFonts w:ascii="Times New Roman" w:hAnsi="Times New Roman"/>
          <w:color w:val="000000" w:themeColor="text1"/>
        </w:rPr>
        <w:t>rong đó: tr</w:t>
      </w:r>
      <w:r w:rsidR="007E2481" w:rsidRPr="00F97EEC">
        <w:rPr>
          <w:rFonts w:ascii="Times New Roman" w:hAnsi="Times New Roman"/>
          <w:color w:val="000000" w:themeColor="text1"/>
        </w:rPr>
        <w:t>ong hạn: 1</w:t>
      </w:r>
      <w:r w:rsidR="000D2D6F" w:rsidRPr="00F97EEC">
        <w:rPr>
          <w:rFonts w:ascii="Times New Roman" w:hAnsi="Times New Roman"/>
          <w:color w:val="000000" w:themeColor="text1"/>
        </w:rPr>
        <w:t>99</w:t>
      </w:r>
      <w:r w:rsidR="002A50CE" w:rsidRPr="00F97EEC">
        <w:rPr>
          <w:rFonts w:ascii="Times New Roman" w:hAnsi="Times New Roman"/>
          <w:color w:val="000000" w:themeColor="text1"/>
        </w:rPr>
        <w:t xml:space="preserve"> hồ sơ</w:t>
      </w:r>
      <w:r w:rsidR="0047413D">
        <w:rPr>
          <w:rFonts w:ascii="Times New Roman" w:hAnsi="Times New Roman"/>
          <w:color w:val="000000" w:themeColor="text1"/>
        </w:rPr>
        <w:t>)</w:t>
      </w:r>
      <w:r w:rsidR="002A50CE" w:rsidRPr="00F97EEC">
        <w:rPr>
          <w:rFonts w:ascii="Times New Roman" w:hAnsi="Times New Roman"/>
          <w:color w:val="000000" w:themeColor="text1"/>
        </w:rPr>
        <w:t>.</w:t>
      </w:r>
    </w:p>
    <w:p w14:paraId="611925F3" w14:textId="49205974" w:rsidR="00594C8C" w:rsidRPr="00F97EEC" w:rsidRDefault="00E777FC" w:rsidP="0047413D">
      <w:pPr>
        <w:widowControl w:val="0"/>
        <w:spacing w:before="80" w:after="80"/>
        <w:jc w:val="center"/>
        <w:rPr>
          <w:rFonts w:ascii="Times New Roman" w:hAnsi="Times New Roman"/>
          <w:color w:val="000000" w:themeColor="text1"/>
        </w:rPr>
      </w:pPr>
      <w:r w:rsidRPr="00F97EEC">
        <w:rPr>
          <w:rFonts w:ascii="Times New Roman" w:hAnsi="Times New Roman"/>
          <w:i/>
          <w:color w:val="000000" w:themeColor="text1"/>
        </w:rPr>
        <w:t>(</w:t>
      </w:r>
      <w:r w:rsidR="00594C8C" w:rsidRPr="00F97EEC">
        <w:rPr>
          <w:rFonts w:ascii="Times New Roman" w:hAnsi="Times New Roman"/>
          <w:i/>
          <w:color w:val="000000" w:themeColor="text1"/>
        </w:rPr>
        <w:t>có phụ lục kèm theo)</w:t>
      </w:r>
    </w:p>
    <w:p w14:paraId="48325857" w14:textId="04274217" w:rsidR="00AF3E49" w:rsidRPr="00F97EEC" w:rsidRDefault="0047413D" w:rsidP="00E10F39">
      <w:pPr>
        <w:widowControl w:val="0"/>
        <w:spacing w:before="80" w:after="80"/>
        <w:ind w:firstLine="720"/>
        <w:jc w:val="both"/>
        <w:rPr>
          <w:rFonts w:ascii="Times New Roman" w:hAnsi="Times New Roman"/>
          <w:b/>
          <w:bCs/>
          <w:color w:val="000000" w:themeColor="text1"/>
          <w:lang w:val="pt-BR"/>
        </w:rPr>
      </w:pPr>
      <w:r>
        <w:rPr>
          <w:rFonts w:ascii="Times New Roman" w:hAnsi="Times New Roman"/>
          <w:b/>
          <w:bCs/>
          <w:color w:val="000000" w:themeColor="text1"/>
        </w:rPr>
        <w:t>5</w:t>
      </w:r>
      <w:r w:rsidR="00AF3E49" w:rsidRPr="00F97EEC">
        <w:rPr>
          <w:rFonts w:ascii="Times New Roman" w:hAnsi="Times New Roman"/>
          <w:b/>
          <w:bCs/>
          <w:color w:val="000000" w:themeColor="text1"/>
        </w:rPr>
        <w:t xml:space="preserve">. </w:t>
      </w:r>
      <w:r w:rsidR="00AF3E49" w:rsidRPr="00F97EEC">
        <w:rPr>
          <w:rFonts w:ascii="Times New Roman" w:hAnsi="Times New Roman"/>
          <w:b/>
          <w:bCs/>
          <w:color w:val="000000" w:themeColor="text1"/>
          <w:lang w:val="pt-BR"/>
        </w:rPr>
        <w:t>An ninh, quốc phòng, trật tự an toàn xã hội</w:t>
      </w:r>
    </w:p>
    <w:p w14:paraId="5A0039DB" w14:textId="3F032E90" w:rsidR="00D04F2C" w:rsidRPr="0047413D" w:rsidRDefault="00D04F2C" w:rsidP="00F446DC">
      <w:pPr>
        <w:tabs>
          <w:tab w:val="left" w:pos="720"/>
          <w:tab w:val="left" w:pos="4005"/>
        </w:tabs>
        <w:spacing w:after="120"/>
        <w:jc w:val="both"/>
        <w:rPr>
          <w:rFonts w:ascii="Times New Roman" w:eastAsia="Calibri" w:hAnsi="Times New Roman"/>
          <w:color w:val="000000" w:themeColor="text1"/>
          <w:spacing w:val="-2"/>
          <w:szCs w:val="28"/>
        </w:rPr>
      </w:pPr>
      <w:r w:rsidRPr="00F97EEC">
        <w:rPr>
          <w:rFonts w:ascii="Times New Roman" w:hAnsi="Times New Roman"/>
          <w:color w:val="000000" w:themeColor="text1"/>
          <w:szCs w:val="28"/>
        </w:rPr>
        <w:tab/>
      </w:r>
      <w:r w:rsidR="00F446DC" w:rsidRPr="0047413D">
        <w:rPr>
          <w:rFonts w:ascii="Times New Roman" w:hAnsi="Times New Roman"/>
          <w:color w:val="000000" w:themeColor="text1"/>
          <w:spacing w:val="-2"/>
          <w:szCs w:val="28"/>
        </w:rPr>
        <w:t>-</w:t>
      </w:r>
      <w:r w:rsidR="00F264F1" w:rsidRPr="0047413D">
        <w:rPr>
          <w:rFonts w:ascii="Times New Roman" w:hAnsi="Times New Roman"/>
          <w:color w:val="000000" w:themeColor="text1"/>
          <w:spacing w:val="-2"/>
          <w:szCs w:val="28"/>
        </w:rPr>
        <w:t xml:space="preserve"> </w:t>
      </w:r>
      <w:r w:rsidR="008F5B3E" w:rsidRPr="0047413D">
        <w:rPr>
          <w:rFonts w:ascii="Times New Roman" w:hAnsi="Times New Roman"/>
          <w:color w:val="000000" w:themeColor="text1"/>
          <w:spacing w:val="-2"/>
          <w:szCs w:val="28"/>
        </w:rPr>
        <w:t>Trong tuần lực lượng DQTT duy trì nghiêm nề nếp, chế độ ngày, tuần, chế độ trực chỉ huy đối với Ban CHQS xã, trực sẵn sàng chiến đấu của lực lượng dân quân thường trực</w:t>
      </w:r>
      <w:r w:rsidR="001C7F40" w:rsidRPr="0047413D">
        <w:rPr>
          <w:rFonts w:ascii="Times New Roman" w:hAnsi="Times New Roman"/>
          <w:color w:val="000000" w:themeColor="text1"/>
          <w:spacing w:val="-2"/>
          <w:szCs w:val="28"/>
        </w:rPr>
        <w:t>,</w:t>
      </w:r>
      <w:r w:rsidR="0047413D" w:rsidRPr="0047413D">
        <w:rPr>
          <w:rFonts w:ascii="Times New Roman" w:hAnsi="Times New Roman"/>
          <w:color w:val="000000" w:themeColor="text1"/>
          <w:spacing w:val="-2"/>
          <w:szCs w:val="28"/>
        </w:rPr>
        <w:t xml:space="preserve"> sẵn</w:t>
      </w:r>
      <w:r w:rsidR="008F5B3E" w:rsidRPr="0047413D">
        <w:rPr>
          <w:rFonts w:ascii="Times New Roman" w:hAnsi="Times New Roman"/>
          <w:color w:val="000000" w:themeColor="text1"/>
          <w:spacing w:val="-2"/>
          <w:szCs w:val="28"/>
        </w:rPr>
        <w:t xml:space="preserve"> sàng phối hợp với các lượng tuần tra k</w:t>
      </w:r>
      <w:r w:rsidR="008C3B59" w:rsidRPr="0047413D">
        <w:rPr>
          <w:rFonts w:ascii="Times New Roman" w:hAnsi="Times New Roman"/>
          <w:color w:val="000000" w:themeColor="text1"/>
          <w:spacing w:val="-2"/>
          <w:szCs w:val="28"/>
        </w:rPr>
        <w:t>iểm soát địa bàn</w:t>
      </w:r>
      <w:r w:rsidR="001C7F40" w:rsidRPr="0047413D">
        <w:rPr>
          <w:rFonts w:ascii="Times New Roman" w:hAnsi="Times New Roman"/>
          <w:color w:val="000000" w:themeColor="text1"/>
          <w:spacing w:val="-2"/>
          <w:szCs w:val="28"/>
        </w:rPr>
        <w:t>,</w:t>
      </w:r>
      <w:r w:rsidR="008C3B59" w:rsidRPr="0047413D">
        <w:rPr>
          <w:rFonts w:ascii="Times New Roman" w:hAnsi="Times New Roman"/>
          <w:color w:val="000000" w:themeColor="text1"/>
          <w:spacing w:val="-2"/>
          <w:szCs w:val="28"/>
        </w:rPr>
        <w:t xml:space="preserve"> giữ vững ANCT-</w:t>
      </w:r>
      <w:r w:rsidR="008F5B3E" w:rsidRPr="0047413D">
        <w:rPr>
          <w:rFonts w:ascii="Times New Roman" w:hAnsi="Times New Roman"/>
          <w:color w:val="000000" w:themeColor="text1"/>
          <w:spacing w:val="-2"/>
          <w:szCs w:val="28"/>
        </w:rPr>
        <w:t xml:space="preserve">TTATXH. </w:t>
      </w:r>
      <w:r w:rsidRPr="0047413D">
        <w:rPr>
          <w:rFonts w:ascii="Times New Roman" w:hAnsi="Times New Roman"/>
          <w:color w:val="000000" w:themeColor="text1"/>
          <w:spacing w:val="-2"/>
          <w:szCs w:val="28"/>
        </w:rPr>
        <w:t xml:space="preserve">Tổ chức </w:t>
      </w:r>
      <w:r w:rsidRPr="0047413D">
        <w:rPr>
          <w:rFonts w:ascii="Times New Roman" w:eastAsia="Calibri" w:hAnsi="Times New Roman"/>
          <w:color w:val="000000" w:themeColor="text1"/>
          <w:spacing w:val="-2"/>
          <w:szCs w:val="28"/>
        </w:rPr>
        <w:t>họp HĐNVQS xét thực lực tuyển quân, chốt danh sách và triển khai công tác khám sức khoẻ NVQS cấp khu vực.</w:t>
      </w:r>
      <w:r w:rsidR="00F446DC" w:rsidRPr="0047413D">
        <w:rPr>
          <w:rFonts w:ascii="Times New Roman" w:eastAsia="Calibri" w:hAnsi="Times New Roman"/>
          <w:color w:val="000000" w:themeColor="text1"/>
          <w:spacing w:val="-2"/>
          <w:szCs w:val="28"/>
        </w:rPr>
        <w:t xml:space="preserve"> </w:t>
      </w:r>
      <w:r w:rsidRPr="0047413D">
        <w:rPr>
          <w:rFonts w:ascii="Times New Roman" w:hAnsi="Times New Roman"/>
          <w:color w:val="000000" w:themeColor="text1"/>
          <w:spacing w:val="-2"/>
          <w:szCs w:val="28"/>
          <w:lang w:val="vi-VN"/>
        </w:rPr>
        <w:t xml:space="preserve">Tham gia phục vụ kiểm tra hiện trạng các cơ sở nhà đất Quốc phòng trên địa bàn tỉnh Lâm Đồng theo </w:t>
      </w:r>
      <w:r w:rsidR="00F446DC" w:rsidRPr="0047413D">
        <w:rPr>
          <w:rFonts w:ascii="Times New Roman" w:hAnsi="Times New Roman"/>
          <w:color w:val="000000" w:themeColor="text1"/>
          <w:spacing w:val="-2"/>
          <w:szCs w:val="28"/>
        </w:rPr>
        <w:t>N</w:t>
      </w:r>
      <w:r w:rsidRPr="0047413D">
        <w:rPr>
          <w:rFonts w:ascii="Times New Roman" w:hAnsi="Times New Roman"/>
          <w:color w:val="000000" w:themeColor="text1"/>
          <w:spacing w:val="-2"/>
          <w:szCs w:val="28"/>
          <w:lang w:val="vi-VN"/>
        </w:rPr>
        <w:t>ghị định số 03/2025/NĐ-CP ngày 01/01/2025 của Chính phủ.</w:t>
      </w:r>
      <w:r w:rsidR="00F446DC" w:rsidRPr="0047413D">
        <w:rPr>
          <w:rFonts w:ascii="Times New Roman" w:eastAsia="Calibri" w:hAnsi="Times New Roman"/>
          <w:color w:val="000000" w:themeColor="text1"/>
          <w:spacing w:val="-2"/>
          <w:szCs w:val="28"/>
        </w:rPr>
        <w:t xml:space="preserve"> </w:t>
      </w:r>
      <w:r w:rsidRPr="0047413D">
        <w:rPr>
          <w:rFonts w:ascii="Times New Roman" w:hAnsi="Times New Roman"/>
          <w:bCs/>
          <w:color w:val="000000" w:themeColor="text1"/>
          <w:spacing w:val="-2"/>
          <w:szCs w:val="28"/>
          <w:lang w:val="vi-VN"/>
        </w:rPr>
        <w:t xml:space="preserve">Phối hợp với Ban CHPTKV 2 </w:t>
      </w:r>
      <w:r w:rsidR="00F446DC" w:rsidRPr="0047413D">
        <w:rPr>
          <w:rFonts w:ascii="Times New Roman" w:hAnsi="Times New Roman"/>
          <w:bCs/>
          <w:color w:val="000000" w:themeColor="text1"/>
          <w:spacing w:val="-2"/>
          <w:szCs w:val="28"/>
        </w:rPr>
        <w:t>-</w:t>
      </w:r>
      <w:r w:rsidRPr="0047413D">
        <w:rPr>
          <w:rFonts w:ascii="Times New Roman" w:hAnsi="Times New Roman"/>
          <w:bCs/>
          <w:color w:val="000000" w:themeColor="text1"/>
          <w:spacing w:val="-2"/>
          <w:szCs w:val="28"/>
          <w:lang w:val="vi-VN"/>
        </w:rPr>
        <w:t xml:space="preserve"> Đông Gia Nghĩa, Đại đội bộ binh 1 tham gia hỗ trợ xây dựng “Nhà nghĩa tình Quân dân”  tại bon Sa Pa</w:t>
      </w:r>
      <w:r w:rsidR="00F446DC" w:rsidRPr="0047413D">
        <w:rPr>
          <w:rFonts w:ascii="Times New Roman" w:hAnsi="Times New Roman"/>
          <w:bCs/>
          <w:color w:val="000000" w:themeColor="text1"/>
          <w:spacing w:val="-2"/>
          <w:szCs w:val="28"/>
        </w:rPr>
        <w:t>,</w:t>
      </w:r>
      <w:r w:rsidRPr="0047413D">
        <w:rPr>
          <w:rFonts w:ascii="Times New Roman" w:hAnsi="Times New Roman"/>
          <w:bCs/>
          <w:color w:val="000000" w:themeColor="text1"/>
          <w:spacing w:val="-2"/>
          <w:szCs w:val="28"/>
          <w:lang w:val="vi-VN"/>
        </w:rPr>
        <w:t xml:space="preserve"> quân số tham gia 05 đồng chí DQTT.</w:t>
      </w:r>
    </w:p>
    <w:p w14:paraId="7A7C2B72" w14:textId="7D25CF7C" w:rsidR="00AF2757" w:rsidRPr="00F97EEC" w:rsidRDefault="00F446DC" w:rsidP="00E10F39">
      <w:pPr>
        <w:spacing w:before="80" w:after="80"/>
        <w:ind w:firstLine="720"/>
        <w:jc w:val="both"/>
        <w:rPr>
          <w:rFonts w:ascii="Times New Roman" w:hAnsi="Times New Roman"/>
          <w:color w:val="000000" w:themeColor="text1"/>
          <w:szCs w:val="28"/>
        </w:rPr>
      </w:pPr>
      <w:r w:rsidRPr="00F97EEC">
        <w:rPr>
          <w:rFonts w:ascii="Times New Roman" w:hAnsi="Times New Roman"/>
          <w:color w:val="000000" w:themeColor="text1"/>
          <w:szCs w:val="28"/>
        </w:rPr>
        <w:t xml:space="preserve">- </w:t>
      </w:r>
      <w:r w:rsidR="00677D9D" w:rsidRPr="00F97EEC">
        <w:rPr>
          <w:rFonts w:ascii="Times New Roman" w:hAnsi="Times New Roman"/>
          <w:color w:val="000000" w:themeColor="text1"/>
          <w:szCs w:val="28"/>
        </w:rPr>
        <w:t>Trong tuần</w:t>
      </w:r>
      <w:r w:rsidR="00403B58" w:rsidRPr="00F97EEC">
        <w:rPr>
          <w:rFonts w:ascii="Times New Roman" w:hAnsi="Times New Roman"/>
          <w:color w:val="000000" w:themeColor="text1"/>
          <w:szCs w:val="28"/>
        </w:rPr>
        <w:t xml:space="preserve"> </w:t>
      </w:r>
      <w:r w:rsidR="00403B58" w:rsidRPr="00F97EEC">
        <w:rPr>
          <w:rFonts w:ascii="Times New Roman" w:hAnsi="Times New Roman"/>
          <w:bCs/>
          <w:iCs/>
          <w:color w:val="000000" w:themeColor="text1"/>
          <w:szCs w:val="28"/>
        </w:rPr>
        <w:t>tình hình an ninh</w:t>
      </w:r>
      <w:r w:rsidR="001C7F40" w:rsidRPr="00F97EEC">
        <w:rPr>
          <w:rFonts w:ascii="Times New Roman" w:hAnsi="Times New Roman"/>
          <w:bCs/>
          <w:iCs/>
          <w:color w:val="000000" w:themeColor="text1"/>
          <w:szCs w:val="28"/>
        </w:rPr>
        <w:t>,</w:t>
      </w:r>
      <w:r w:rsidR="00403B58" w:rsidRPr="00F97EEC">
        <w:rPr>
          <w:rFonts w:ascii="Times New Roman" w:hAnsi="Times New Roman"/>
          <w:bCs/>
          <w:iCs/>
          <w:color w:val="000000" w:themeColor="text1"/>
          <w:szCs w:val="28"/>
        </w:rPr>
        <w:t xml:space="preserve"> trật tự ATXH ổn định</w:t>
      </w:r>
      <w:r w:rsidR="004A0B6B" w:rsidRPr="00F97EEC">
        <w:rPr>
          <w:rFonts w:ascii="Times New Roman" w:hAnsi="Times New Roman"/>
          <w:bCs/>
          <w:iCs/>
          <w:color w:val="000000" w:themeColor="text1"/>
          <w:szCs w:val="28"/>
        </w:rPr>
        <w:t xml:space="preserve">. </w:t>
      </w:r>
      <w:r w:rsidR="00C22AE5" w:rsidRPr="00F97EEC">
        <w:rPr>
          <w:rFonts w:ascii="Times New Roman" w:hAnsi="Times New Roman"/>
          <w:color w:val="000000" w:themeColor="text1"/>
          <w:szCs w:val="28"/>
        </w:rPr>
        <w:t>Không xảy ra</w:t>
      </w:r>
      <w:r w:rsidR="00BF719E" w:rsidRPr="00F97EEC">
        <w:rPr>
          <w:rFonts w:ascii="Times New Roman" w:hAnsi="Times New Roman"/>
          <w:color w:val="000000" w:themeColor="text1"/>
          <w:szCs w:val="28"/>
        </w:rPr>
        <w:t xml:space="preserve"> </w:t>
      </w:r>
      <w:r w:rsidR="00870A0F" w:rsidRPr="00F97EEC">
        <w:rPr>
          <w:rFonts w:ascii="Times New Roman" w:hAnsi="Times New Roman"/>
          <w:color w:val="000000" w:themeColor="text1"/>
          <w:szCs w:val="28"/>
        </w:rPr>
        <w:t xml:space="preserve">tội phạm về </w:t>
      </w:r>
      <w:r w:rsidR="001F67A2" w:rsidRPr="00F97EEC">
        <w:rPr>
          <w:rFonts w:ascii="Times New Roman" w:hAnsi="Times New Roman"/>
          <w:color w:val="000000" w:themeColor="text1"/>
          <w:szCs w:val="28"/>
        </w:rPr>
        <w:t>ma tuý,</w:t>
      </w:r>
      <w:r w:rsidR="0043665A" w:rsidRPr="00F97EEC">
        <w:rPr>
          <w:rFonts w:ascii="Times New Roman" w:hAnsi="Times New Roman"/>
          <w:color w:val="000000" w:themeColor="text1"/>
          <w:szCs w:val="28"/>
        </w:rPr>
        <w:t xml:space="preserve"> </w:t>
      </w:r>
      <w:r w:rsidR="00BF719E" w:rsidRPr="00F97EEC">
        <w:rPr>
          <w:rFonts w:ascii="Times New Roman" w:hAnsi="Times New Roman"/>
          <w:color w:val="000000" w:themeColor="text1"/>
          <w:szCs w:val="28"/>
        </w:rPr>
        <w:t>tội phạm và vi phạm pháp luật về trật tự quản lý kinh tế, môi trường, tham nhũng</w:t>
      </w:r>
      <w:r w:rsidR="00403B58" w:rsidRPr="00F97EEC">
        <w:rPr>
          <w:rFonts w:ascii="Times New Roman" w:hAnsi="Times New Roman"/>
          <w:color w:val="000000" w:themeColor="text1"/>
          <w:szCs w:val="28"/>
        </w:rPr>
        <w:t xml:space="preserve"> và chức vụ; không xảy</w:t>
      </w:r>
      <w:r w:rsidR="00B359A1" w:rsidRPr="00F97EEC">
        <w:rPr>
          <w:rFonts w:ascii="Times New Roman" w:hAnsi="Times New Roman"/>
          <w:color w:val="000000" w:themeColor="text1"/>
          <w:szCs w:val="28"/>
        </w:rPr>
        <w:t xml:space="preserve"> ra</w:t>
      </w:r>
      <w:r w:rsidR="0043665A" w:rsidRPr="00F97EEC">
        <w:rPr>
          <w:rFonts w:ascii="Times New Roman" w:hAnsi="Times New Roman"/>
          <w:color w:val="000000" w:themeColor="text1"/>
          <w:szCs w:val="28"/>
        </w:rPr>
        <w:t xml:space="preserve"> cháy nổ và</w:t>
      </w:r>
      <w:r w:rsidR="00264008" w:rsidRPr="00F97EEC">
        <w:rPr>
          <w:rFonts w:ascii="Times New Roman" w:hAnsi="Times New Roman"/>
          <w:color w:val="000000" w:themeColor="text1"/>
          <w:szCs w:val="28"/>
        </w:rPr>
        <w:t xml:space="preserve"> </w:t>
      </w:r>
      <w:r w:rsidR="0043665A" w:rsidRPr="00F97EEC">
        <w:rPr>
          <w:rFonts w:ascii="Times New Roman" w:hAnsi="Times New Roman"/>
          <w:color w:val="000000" w:themeColor="text1"/>
          <w:szCs w:val="28"/>
        </w:rPr>
        <w:t>tai nạn giao thông.</w:t>
      </w:r>
    </w:p>
    <w:p w14:paraId="4D84BAE1" w14:textId="5FDE269C" w:rsidR="00F277D7" w:rsidRPr="00F97EEC" w:rsidRDefault="0047413D" w:rsidP="00E10F39">
      <w:pPr>
        <w:widowControl w:val="0"/>
        <w:shd w:val="clear" w:color="auto" w:fill="FFFFFF"/>
        <w:tabs>
          <w:tab w:val="left" w:pos="2504"/>
        </w:tabs>
        <w:spacing w:before="80" w:after="80"/>
        <w:ind w:firstLine="720"/>
        <w:jc w:val="both"/>
        <w:rPr>
          <w:rFonts w:ascii="Times New Roman" w:hAnsi="Times New Roman"/>
          <w:b/>
          <w:color w:val="000000" w:themeColor="text1"/>
          <w:szCs w:val="28"/>
        </w:rPr>
      </w:pPr>
      <w:r>
        <w:rPr>
          <w:rFonts w:ascii="Times New Roman" w:hAnsi="Times New Roman"/>
          <w:b/>
          <w:color w:val="000000" w:themeColor="text1"/>
          <w:szCs w:val="28"/>
        </w:rPr>
        <w:t>6</w:t>
      </w:r>
      <w:r w:rsidR="00F277D7" w:rsidRPr="00F97EEC">
        <w:rPr>
          <w:rFonts w:ascii="Times New Roman" w:hAnsi="Times New Roman"/>
          <w:b/>
          <w:color w:val="000000" w:themeColor="text1"/>
          <w:szCs w:val="28"/>
        </w:rPr>
        <w:t>. Lĩnh vực</w:t>
      </w:r>
      <w:r w:rsidR="008E5814" w:rsidRPr="00F97EEC">
        <w:rPr>
          <w:rFonts w:ascii="Times New Roman" w:hAnsi="Times New Roman"/>
          <w:b/>
          <w:color w:val="000000" w:themeColor="text1"/>
          <w:szCs w:val="28"/>
        </w:rPr>
        <w:t xml:space="preserve"> Văn phòng</w:t>
      </w:r>
    </w:p>
    <w:p w14:paraId="18386497" w14:textId="7B1767F8" w:rsidR="008E5814" w:rsidRPr="00F97EEC" w:rsidRDefault="00DB5A5F" w:rsidP="00E10F39">
      <w:pPr>
        <w:widowControl w:val="0"/>
        <w:shd w:val="clear" w:color="auto" w:fill="FFFFFF"/>
        <w:tabs>
          <w:tab w:val="left" w:pos="2504"/>
        </w:tabs>
        <w:spacing w:before="80" w:after="80"/>
        <w:ind w:firstLine="720"/>
        <w:jc w:val="both"/>
        <w:rPr>
          <w:rFonts w:ascii="Times New Roman" w:hAnsi="Times New Roman"/>
          <w:b/>
          <w:color w:val="000000" w:themeColor="text1"/>
          <w:szCs w:val="28"/>
        </w:rPr>
      </w:pPr>
      <w:r>
        <w:rPr>
          <w:rFonts w:ascii="Times New Roman" w:hAnsi="Times New Roman"/>
          <w:b/>
          <w:color w:val="000000" w:themeColor="text1"/>
          <w:szCs w:val="28"/>
        </w:rPr>
        <w:t>6</w:t>
      </w:r>
      <w:r w:rsidR="008E5814" w:rsidRPr="00F97EEC">
        <w:rPr>
          <w:rFonts w:ascii="Times New Roman" w:hAnsi="Times New Roman"/>
          <w:b/>
          <w:color w:val="000000" w:themeColor="text1"/>
          <w:szCs w:val="28"/>
        </w:rPr>
        <w:t>.1. Lĩnh vực Văn phòng</w:t>
      </w:r>
    </w:p>
    <w:p w14:paraId="548C4577" w14:textId="71D6F6F8" w:rsidR="0019342F" w:rsidRPr="00F97EEC" w:rsidRDefault="00D45C80" w:rsidP="008262D2">
      <w:pPr>
        <w:widowControl w:val="0"/>
        <w:shd w:val="clear" w:color="auto" w:fill="FFFFFF"/>
        <w:tabs>
          <w:tab w:val="left" w:pos="2504"/>
        </w:tabs>
        <w:spacing w:before="80" w:after="80"/>
        <w:ind w:firstLine="720"/>
        <w:jc w:val="both"/>
        <w:rPr>
          <w:rFonts w:ascii="Times New Roman" w:hAnsi="Times New Roman"/>
          <w:color w:val="000000" w:themeColor="text1"/>
          <w:szCs w:val="28"/>
        </w:rPr>
      </w:pPr>
      <w:r>
        <w:rPr>
          <w:rFonts w:ascii="Times New Roman" w:hAnsi="Times New Roman"/>
          <w:color w:val="000000" w:themeColor="text1"/>
          <w:szCs w:val="28"/>
        </w:rPr>
        <w:t xml:space="preserve">Tham mưu </w:t>
      </w:r>
      <w:r w:rsidR="00E55087" w:rsidRPr="00F97EEC">
        <w:rPr>
          <w:rFonts w:ascii="Times New Roman" w:hAnsi="Times New Roman"/>
          <w:color w:val="000000" w:themeColor="text1"/>
          <w:szCs w:val="28"/>
        </w:rPr>
        <w:t>UBND xã</w:t>
      </w:r>
      <w:r w:rsidR="0019342F" w:rsidRPr="00F97EEC">
        <w:rPr>
          <w:rFonts w:ascii="Times New Roman" w:hAnsi="Times New Roman"/>
          <w:color w:val="000000" w:themeColor="text1"/>
          <w:szCs w:val="28"/>
        </w:rPr>
        <w:t xml:space="preserve"> ban hành các </w:t>
      </w:r>
      <w:r w:rsidR="008262D2" w:rsidRPr="00F97EEC">
        <w:rPr>
          <w:rFonts w:ascii="Times New Roman" w:hAnsi="Times New Roman"/>
          <w:color w:val="000000" w:themeColor="text1"/>
          <w:szCs w:val="28"/>
        </w:rPr>
        <w:t xml:space="preserve">văn bản: </w:t>
      </w:r>
      <w:r w:rsidR="0019342F" w:rsidRPr="00F97EEC">
        <w:rPr>
          <w:rFonts w:ascii="Times New Roman" w:hAnsi="Times New Roman"/>
          <w:color w:val="000000" w:themeColor="text1"/>
          <w:szCs w:val="28"/>
        </w:rPr>
        <w:t xml:space="preserve">Báo cáo Công tác thi hành </w:t>
      </w:r>
      <w:r w:rsidR="00AD0F16" w:rsidRPr="00F97EEC">
        <w:rPr>
          <w:rFonts w:ascii="Times New Roman" w:hAnsi="Times New Roman"/>
          <w:color w:val="000000" w:themeColor="text1"/>
          <w:szCs w:val="28"/>
        </w:rPr>
        <w:t>pháp luật về xử lý hành chính năm 2025</w:t>
      </w:r>
      <w:r w:rsidR="0019342F" w:rsidRPr="00F97EEC">
        <w:rPr>
          <w:rFonts w:ascii="Times New Roman" w:hAnsi="Times New Roman"/>
          <w:color w:val="000000" w:themeColor="text1"/>
          <w:szCs w:val="28"/>
        </w:rPr>
        <w:t xml:space="preserve">; </w:t>
      </w:r>
      <w:r w:rsidR="00AD0F16" w:rsidRPr="00F97EEC">
        <w:rPr>
          <w:rFonts w:ascii="Times New Roman" w:hAnsi="Times New Roman"/>
          <w:color w:val="000000" w:themeColor="text1"/>
          <w:szCs w:val="28"/>
        </w:rPr>
        <w:t xml:space="preserve">Công văn tổ chức cuộc thi trực tuyến “Tìm hiểu pháp luật năm 2025”; </w:t>
      </w:r>
      <w:r w:rsidR="0019342F" w:rsidRPr="00F97EEC">
        <w:rPr>
          <w:rFonts w:ascii="Times New Roman" w:hAnsi="Times New Roman"/>
          <w:color w:val="000000" w:themeColor="text1"/>
          <w:szCs w:val="28"/>
        </w:rPr>
        <w:t xml:space="preserve">Báo cáo </w:t>
      </w:r>
      <w:r w:rsidR="00AD0F16" w:rsidRPr="00F97EEC">
        <w:rPr>
          <w:rFonts w:ascii="Times New Roman" w:hAnsi="Times New Roman"/>
          <w:color w:val="000000" w:themeColor="text1"/>
          <w:szCs w:val="28"/>
        </w:rPr>
        <w:t>kết quả thực hiện Nghị quyết số 66-NQ/TW ngày 30/4/2025 của Bộ Chính trị</w:t>
      </w:r>
      <w:r w:rsidR="008262D2" w:rsidRPr="00F97EEC">
        <w:rPr>
          <w:rFonts w:ascii="Times New Roman" w:hAnsi="Times New Roman"/>
          <w:color w:val="000000" w:themeColor="text1"/>
          <w:szCs w:val="28"/>
        </w:rPr>
        <w:t>;</w:t>
      </w:r>
      <w:r w:rsidR="00E55087" w:rsidRPr="00F97EEC">
        <w:rPr>
          <w:rFonts w:ascii="Times New Roman" w:hAnsi="Times New Roman"/>
          <w:color w:val="000000" w:themeColor="text1"/>
          <w:szCs w:val="28"/>
        </w:rPr>
        <w:t xml:space="preserve"> triển khai đến các đơn vị </w:t>
      </w:r>
      <w:r w:rsidR="0019342F" w:rsidRPr="00F97EEC">
        <w:rPr>
          <w:rFonts w:ascii="Times New Roman" w:hAnsi="Times New Roman"/>
          <w:color w:val="000000" w:themeColor="text1"/>
          <w:szCs w:val="28"/>
        </w:rPr>
        <w:t xml:space="preserve">Công </w:t>
      </w:r>
      <w:r w:rsidR="008E38DB" w:rsidRPr="00F97EEC">
        <w:rPr>
          <w:rFonts w:ascii="Times New Roman" w:hAnsi="Times New Roman"/>
          <w:color w:val="000000" w:themeColor="text1"/>
          <w:szCs w:val="28"/>
        </w:rPr>
        <w:t xml:space="preserve">văn của UBND tỉnh chủ động </w:t>
      </w:r>
      <w:r w:rsidR="0019342F" w:rsidRPr="00F97EEC">
        <w:rPr>
          <w:rFonts w:ascii="Times New Roman" w:hAnsi="Times New Roman"/>
          <w:color w:val="000000" w:themeColor="text1"/>
          <w:szCs w:val="28"/>
        </w:rPr>
        <w:t xml:space="preserve">các biện pháp ứng phó với </w:t>
      </w:r>
      <w:r w:rsidR="008E38DB" w:rsidRPr="00F97EEC">
        <w:rPr>
          <w:rFonts w:ascii="Times New Roman" w:hAnsi="Times New Roman"/>
          <w:color w:val="000000" w:themeColor="text1"/>
          <w:szCs w:val="28"/>
        </w:rPr>
        <w:t>cơn bão số 15;</w:t>
      </w:r>
      <w:r w:rsidR="0019342F" w:rsidRPr="00F97EEC">
        <w:rPr>
          <w:rFonts w:ascii="Times New Roman" w:hAnsi="Times New Roman"/>
          <w:color w:val="000000" w:themeColor="text1"/>
          <w:szCs w:val="28"/>
        </w:rPr>
        <w:t xml:space="preserve"> </w:t>
      </w:r>
      <w:r w:rsidR="008E38DB" w:rsidRPr="00F97EEC">
        <w:rPr>
          <w:rFonts w:ascii="Times New Roman" w:hAnsi="Times New Roman"/>
          <w:color w:val="000000" w:themeColor="text1"/>
          <w:szCs w:val="28"/>
        </w:rPr>
        <w:t>triển khai việc tiếp tục tăng cường công tác quản lý nhà nước về lĩnh vực an toàn thực phẩm trên địa bàn;</w:t>
      </w:r>
      <w:r w:rsidR="008262D2" w:rsidRPr="00F97EEC">
        <w:rPr>
          <w:rFonts w:ascii="Times New Roman" w:hAnsi="Times New Roman"/>
          <w:color w:val="000000" w:themeColor="text1"/>
          <w:szCs w:val="28"/>
        </w:rPr>
        <w:t xml:space="preserve"> triển khai Kế hoạch số 02-KH/BCĐTW và Đề án 06 lĩnh vực bảo trợ xã hội; triển khai tăng cường công tác bảo đảm an toàn thực phẩm học đường và bếp ăn tập thể; triển khai thông báo Kết luận của Thường trực Đảng ủy tại cuộc họp giao ban tuần 3 tháng 11 năm 2025.</w:t>
      </w:r>
    </w:p>
    <w:p w14:paraId="4677BD63" w14:textId="036B7D59" w:rsidR="008E5814" w:rsidRPr="00F97EEC" w:rsidRDefault="00D45C80" w:rsidP="00E10F39">
      <w:pPr>
        <w:widowControl w:val="0"/>
        <w:shd w:val="clear" w:color="auto" w:fill="FFFFFF"/>
        <w:tabs>
          <w:tab w:val="left" w:pos="2504"/>
        </w:tabs>
        <w:spacing w:before="80" w:after="80"/>
        <w:ind w:firstLine="720"/>
        <w:jc w:val="both"/>
        <w:rPr>
          <w:rFonts w:ascii="Times New Roman" w:hAnsi="Times New Roman"/>
          <w:b/>
          <w:color w:val="000000" w:themeColor="text1"/>
          <w:szCs w:val="28"/>
        </w:rPr>
      </w:pPr>
      <w:r>
        <w:rPr>
          <w:rFonts w:ascii="Times New Roman" w:hAnsi="Times New Roman"/>
          <w:b/>
          <w:color w:val="000000" w:themeColor="text1"/>
          <w:szCs w:val="28"/>
        </w:rPr>
        <w:t>6</w:t>
      </w:r>
      <w:r w:rsidR="008E5814" w:rsidRPr="00F97EEC">
        <w:rPr>
          <w:rFonts w:ascii="Times New Roman" w:hAnsi="Times New Roman"/>
          <w:b/>
          <w:color w:val="000000" w:themeColor="text1"/>
          <w:szCs w:val="28"/>
        </w:rPr>
        <w:t>.2. Lĩnh vực Tư pháp</w:t>
      </w:r>
    </w:p>
    <w:p w14:paraId="3BCC9A3F" w14:textId="2EA0E3C3" w:rsidR="00F62077" w:rsidRPr="00F97EEC" w:rsidRDefault="00F62077" w:rsidP="00E10F39">
      <w:pPr>
        <w:widowControl w:val="0"/>
        <w:shd w:val="clear" w:color="auto" w:fill="FFFFFF"/>
        <w:tabs>
          <w:tab w:val="left" w:pos="2504"/>
        </w:tabs>
        <w:spacing w:before="80" w:after="80"/>
        <w:ind w:firstLine="720"/>
        <w:jc w:val="both"/>
        <w:rPr>
          <w:rFonts w:ascii="Times New Roman" w:hAnsi="Times New Roman"/>
          <w:b/>
          <w:color w:val="000000" w:themeColor="text1"/>
          <w:szCs w:val="28"/>
        </w:rPr>
      </w:pPr>
      <w:r w:rsidRPr="00F97EEC">
        <w:rPr>
          <w:rFonts w:ascii="Times New Roman" w:hAnsi="Times New Roman"/>
          <w:iCs/>
          <w:color w:val="000000" w:themeColor="text1"/>
        </w:rPr>
        <w:t>Đã tiếp nhận mới và hồ sơ k</w:t>
      </w:r>
      <w:r w:rsidR="001C7F40" w:rsidRPr="00F97EEC">
        <w:rPr>
          <w:rFonts w:ascii="Times New Roman" w:hAnsi="Times New Roman"/>
          <w:iCs/>
          <w:color w:val="000000" w:themeColor="text1"/>
        </w:rPr>
        <w:t>ỳ</w:t>
      </w:r>
      <w:r w:rsidRPr="00F97EEC">
        <w:rPr>
          <w:rFonts w:ascii="Times New Roman" w:hAnsi="Times New Roman"/>
          <w:iCs/>
          <w:color w:val="000000" w:themeColor="text1"/>
        </w:rPr>
        <w:t xml:space="preserve"> trước chuyển sang là</w:t>
      </w:r>
      <w:r w:rsidR="00C109C2" w:rsidRPr="00F97EEC">
        <w:rPr>
          <w:rFonts w:ascii="Times New Roman" w:hAnsi="Times New Roman"/>
          <w:iCs/>
          <w:color w:val="000000" w:themeColor="text1"/>
        </w:rPr>
        <w:t xml:space="preserve"> 16</w:t>
      </w:r>
      <w:r w:rsidR="007664EE" w:rsidRPr="00F97EEC">
        <w:rPr>
          <w:rFonts w:ascii="Times New Roman" w:hAnsi="Times New Roman"/>
          <w:iCs/>
          <w:color w:val="000000" w:themeColor="text1"/>
        </w:rPr>
        <w:t>5</w:t>
      </w:r>
      <w:r w:rsidRPr="00F97EEC">
        <w:rPr>
          <w:rFonts w:ascii="Times New Roman" w:hAnsi="Times New Roman"/>
          <w:iCs/>
          <w:color w:val="000000" w:themeColor="text1"/>
        </w:rPr>
        <w:t xml:space="preserve"> hồ sơ. Trong đó</w:t>
      </w:r>
      <w:r w:rsidR="000B2A87" w:rsidRPr="00F97EEC">
        <w:rPr>
          <w:rFonts w:ascii="Times New Roman" w:hAnsi="Times New Roman"/>
          <w:iCs/>
          <w:color w:val="000000" w:themeColor="text1"/>
        </w:rPr>
        <w:t>:</w:t>
      </w:r>
    </w:p>
    <w:p w14:paraId="31237743" w14:textId="2F237C55" w:rsidR="00422B12" w:rsidRPr="00F97EEC" w:rsidRDefault="00DB2F9F" w:rsidP="00DB2F9F">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olor w:val="000000" w:themeColor="text1"/>
          <w:sz w:val="22"/>
        </w:rPr>
      </w:pPr>
      <w:r w:rsidRPr="00F97EEC">
        <w:rPr>
          <w:rFonts w:ascii="Times New Roman" w:hAnsi="Times New Roman"/>
          <w:color w:val="000000" w:themeColor="text1"/>
          <w:szCs w:val="28"/>
        </w:rPr>
        <w:tab/>
      </w:r>
      <w:r w:rsidR="00CD742D" w:rsidRPr="00F97EEC">
        <w:rPr>
          <w:rFonts w:ascii="Times New Roman" w:hAnsi="Times New Roman"/>
          <w:color w:val="000000" w:themeColor="text1"/>
          <w:szCs w:val="28"/>
        </w:rPr>
        <w:t>-</w:t>
      </w:r>
      <w:r w:rsidR="00587477" w:rsidRPr="00F97EEC">
        <w:rPr>
          <w:rFonts w:ascii="Times New Roman" w:hAnsi="Times New Roman"/>
          <w:color w:val="000000" w:themeColor="text1"/>
          <w:szCs w:val="28"/>
        </w:rPr>
        <w:t xml:space="preserve"> Lĩnh vực chứng thực:</w:t>
      </w:r>
      <w:r w:rsidR="00CD742D" w:rsidRPr="00F97EEC">
        <w:rPr>
          <w:rFonts w:ascii="Times New Roman" w:hAnsi="Times New Roman"/>
          <w:color w:val="000000" w:themeColor="text1"/>
          <w:szCs w:val="28"/>
        </w:rPr>
        <w:t xml:space="preserve"> </w:t>
      </w:r>
      <w:r w:rsidRPr="00F97EEC">
        <w:rPr>
          <w:rFonts w:ascii="Times New Roman" w:hAnsi="Times New Roman"/>
          <w:color w:val="000000" w:themeColor="text1"/>
          <w:szCs w:val="28"/>
        </w:rPr>
        <w:t>Thủ tục sửa lỗi sai sót trong hợp đồng, giao dịch 01 trường hợp;</w:t>
      </w:r>
      <w:r w:rsidRPr="00F97EEC">
        <w:rPr>
          <w:rFonts w:ascii="Times New Roman" w:hAnsi="Times New Roman"/>
          <w:color w:val="000000" w:themeColor="text1"/>
          <w:sz w:val="22"/>
        </w:rPr>
        <w:t xml:space="preserve"> </w:t>
      </w:r>
      <w:r w:rsidR="001C7F40" w:rsidRPr="00F97EEC">
        <w:rPr>
          <w:rFonts w:ascii="Times New Roman" w:hAnsi="Times New Roman"/>
          <w:color w:val="000000" w:themeColor="text1"/>
          <w:szCs w:val="28"/>
        </w:rPr>
        <w:t>Chứng thực b</w:t>
      </w:r>
      <w:r w:rsidR="00CD742D" w:rsidRPr="00F97EEC">
        <w:rPr>
          <w:rFonts w:ascii="Times New Roman" w:hAnsi="Times New Roman"/>
          <w:color w:val="000000" w:themeColor="text1"/>
          <w:szCs w:val="28"/>
        </w:rPr>
        <w:t>ản s</w:t>
      </w:r>
      <w:r w:rsidR="00BF359B" w:rsidRPr="00F97EEC">
        <w:rPr>
          <w:rFonts w:ascii="Times New Roman" w:hAnsi="Times New Roman"/>
          <w:color w:val="000000" w:themeColor="text1"/>
          <w:szCs w:val="28"/>
        </w:rPr>
        <w:t xml:space="preserve">ao từ bản chính </w:t>
      </w:r>
      <w:r w:rsidRPr="00F97EEC">
        <w:rPr>
          <w:rFonts w:ascii="Times New Roman" w:hAnsi="Times New Roman"/>
          <w:color w:val="000000" w:themeColor="text1"/>
          <w:szCs w:val="28"/>
        </w:rPr>
        <w:t>8</w:t>
      </w:r>
      <w:r w:rsidR="00C109C2" w:rsidRPr="00F97EEC">
        <w:rPr>
          <w:rFonts w:ascii="Times New Roman" w:hAnsi="Times New Roman"/>
          <w:color w:val="000000" w:themeColor="text1"/>
          <w:szCs w:val="28"/>
        </w:rPr>
        <w:t>9</w:t>
      </w:r>
      <w:r w:rsidR="00BF359B" w:rsidRPr="00F97EEC">
        <w:rPr>
          <w:rFonts w:ascii="Times New Roman" w:hAnsi="Times New Roman"/>
          <w:color w:val="000000" w:themeColor="text1"/>
          <w:szCs w:val="28"/>
        </w:rPr>
        <w:t xml:space="preserve"> trường hợp</w:t>
      </w:r>
      <w:r w:rsidR="00A55FD1" w:rsidRPr="00F97EEC">
        <w:rPr>
          <w:rFonts w:ascii="Times New Roman" w:hAnsi="Times New Roman"/>
          <w:color w:val="000000" w:themeColor="text1"/>
          <w:szCs w:val="28"/>
        </w:rPr>
        <w:t>; chứng thực hợp đồng, giao dịch liên quan đến tài sản là động sản, quyền sử dụng đất, nhà ở</w:t>
      </w:r>
      <w:r w:rsidR="006B3720" w:rsidRPr="00F97EEC">
        <w:rPr>
          <w:rFonts w:ascii="Times New Roman" w:hAnsi="Times New Roman"/>
          <w:color w:val="000000" w:themeColor="text1"/>
          <w:szCs w:val="28"/>
        </w:rPr>
        <w:t xml:space="preserve"> </w:t>
      </w:r>
      <w:r w:rsidR="00C109C2" w:rsidRPr="00F97EEC">
        <w:rPr>
          <w:rFonts w:ascii="Times New Roman" w:hAnsi="Times New Roman"/>
          <w:color w:val="000000" w:themeColor="text1"/>
          <w:szCs w:val="28"/>
        </w:rPr>
        <w:t>0</w:t>
      </w:r>
      <w:r w:rsidRPr="00F97EEC">
        <w:rPr>
          <w:rFonts w:ascii="Times New Roman" w:hAnsi="Times New Roman"/>
          <w:color w:val="000000" w:themeColor="text1"/>
          <w:szCs w:val="28"/>
        </w:rPr>
        <w:t>1</w:t>
      </w:r>
      <w:r w:rsidR="00A55FD1" w:rsidRPr="00F97EEC">
        <w:rPr>
          <w:rFonts w:ascii="Times New Roman" w:hAnsi="Times New Roman"/>
          <w:color w:val="000000" w:themeColor="text1"/>
          <w:szCs w:val="28"/>
        </w:rPr>
        <w:t xml:space="preserve"> trường hợp; chứng thực chữ ký trong các giấy tờ, văn bản</w:t>
      </w:r>
      <w:r w:rsidR="00C109C2" w:rsidRPr="00F97EEC">
        <w:rPr>
          <w:rFonts w:ascii="Times New Roman" w:hAnsi="Times New Roman"/>
          <w:color w:val="000000" w:themeColor="text1"/>
          <w:szCs w:val="28"/>
        </w:rPr>
        <w:t xml:space="preserve"> 6</w:t>
      </w:r>
      <w:r w:rsidR="00A55FD1" w:rsidRPr="00F97EEC">
        <w:rPr>
          <w:rFonts w:ascii="Times New Roman" w:hAnsi="Times New Roman"/>
          <w:color w:val="000000" w:themeColor="text1"/>
          <w:szCs w:val="28"/>
        </w:rPr>
        <w:t xml:space="preserve"> trường hợp; </w:t>
      </w:r>
      <w:r w:rsidR="00C109C2" w:rsidRPr="00F97EEC">
        <w:rPr>
          <w:rFonts w:ascii="Times New Roman" w:hAnsi="Times New Roman"/>
          <w:color w:val="000000" w:themeColor="text1"/>
          <w:szCs w:val="28"/>
        </w:rPr>
        <w:t>sửa đổi, bổ sung, hu</w:t>
      </w:r>
      <w:r w:rsidRPr="00F97EEC">
        <w:rPr>
          <w:rFonts w:ascii="Times New Roman" w:hAnsi="Times New Roman"/>
          <w:color w:val="000000" w:themeColor="text1"/>
          <w:szCs w:val="28"/>
        </w:rPr>
        <w:t xml:space="preserve">ỷ </w:t>
      </w:r>
      <w:r w:rsidR="00C109C2" w:rsidRPr="00F97EEC">
        <w:rPr>
          <w:rFonts w:ascii="Times New Roman" w:hAnsi="Times New Roman"/>
          <w:color w:val="000000" w:themeColor="text1"/>
          <w:szCs w:val="28"/>
        </w:rPr>
        <w:t>bỏ hợp đồng 01 trường hợp</w:t>
      </w:r>
      <w:r w:rsidR="000B2A87" w:rsidRPr="00F97EEC">
        <w:rPr>
          <w:rFonts w:ascii="Times New Roman" w:hAnsi="Times New Roman"/>
          <w:color w:val="000000" w:themeColor="text1"/>
          <w:szCs w:val="28"/>
        </w:rPr>
        <w:t>.</w:t>
      </w:r>
    </w:p>
    <w:p w14:paraId="608BA258" w14:textId="571EE51A" w:rsidR="00587477" w:rsidRPr="00F97EEC" w:rsidRDefault="00587477" w:rsidP="00E10F39">
      <w:pPr>
        <w:widowControl w:val="0"/>
        <w:shd w:val="clear" w:color="auto" w:fill="FFFFFF"/>
        <w:tabs>
          <w:tab w:val="left" w:pos="2504"/>
        </w:tabs>
        <w:spacing w:before="80" w:after="80"/>
        <w:ind w:firstLine="720"/>
        <w:jc w:val="both"/>
        <w:rPr>
          <w:rFonts w:ascii="Times New Roman" w:hAnsi="Times New Roman"/>
          <w:color w:val="000000" w:themeColor="text1"/>
          <w:spacing w:val="-2"/>
          <w:szCs w:val="28"/>
        </w:rPr>
      </w:pPr>
      <w:r w:rsidRPr="00F97EEC">
        <w:rPr>
          <w:rFonts w:ascii="Times New Roman" w:hAnsi="Times New Roman"/>
          <w:color w:val="000000" w:themeColor="text1"/>
          <w:spacing w:val="-2"/>
          <w:szCs w:val="28"/>
        </w:rPr>
        <w:t>- Lĩnh</w:t>
      </w:r>
      <w:r w:rsidR="00BF359B" w:rsidRPr="00F97EEC">
        <w:rPr>
          <w:rFonts w:ascii="Times New Roman" w:hAnsi="Times New Roman"/>
          <w:color w:val="000000" w:themeColor="text1"/>
          <w:spacing w:val="-2"/>
          <w:szCs w:val="28"/>
        </w:rPr>
        <w:t xml:space="preserve"> vực Hộ tịch: Đăng ký</w:t>
      </w:r>
      <w:r w:rsidR="00243D2F" w:rsidRPr="00F97EEC">
        <w:rPr>
          <w:rFonts w:ascii="Times New Roman" w:hAnsi="Times New Roman"/>
          <w:color w:val="000000" w:themeColor="text1"/>
          <w:spacing w:val="-2"/>
          <w:szCs w:val="28"/>
        </w:rPr>
        <w:t xml:space="preserve"> kết hôn </w:t>
      </w:r>
      <w:r w:rsidR="00DB2F9F" w:rsidRPr="00F97EEC">
        <w:rPr>
          <w:rFonts w:ascii="Times New Roman" w:hAnsi="Times New Roman"/>
          <w:color w:val="000000" w:themeColor="text1"/>
          <w:spacing w:val="-2"/>
          <w:szCs w:val="28"/>
        </w:rPr>
        <w:t>lại 03</w:t>
      </w:r>
      <w:r w:rsidR="00243D2F" w:rsidRPr="00F97EEC">
        <w:rPr>
          <w:rFonts w:ascii="Times New Roman" w:hAnsi="Times New Roman"/>
          <w:color w:val="000000" w:themeColor="text1"/>
          <w:spacing w:val="-2"/>
          <w:szCs w:val="28"/>
        </w:rPr>
        <w:t xml:space="preserve"> trường hợp;</w:t>
      </w:r>
      <w:r w:rsidR="00990993" w:rsidRPr="00F97EEC">
        <w:rPr>
          <w:rFonts w:ascii="Times New Roman" w:hAnsi="Times New Roman"/>
          <w:color w:val="000000" w:themeColor="text1"/>
          <w:spacing w:val="-2"/>
          <w:szCs w:val="28"/>
        </w:rPr>
        <w:t xml:space="preserve"> đăng ký kết </w:t>
      </w:r>
      <w:r w:rsidR="00C109C2" w:rsidRPr="00F97EEC">
        <w:rPr>
          <w:rFonts w:ascii="Times New Roman" w:hAnsi="Times New Roman"/>
          <w:color w:val="000000" w:themeColor="text1"/>
          <w:spacing w:val="-2"/>
          <w:szCs w:val="28"/>
        </w:rPr>
        <w:t xml:space="preserve">hôn </w:t>
      </w:r>
      <w:r w:rsidR="00DB2F9F" w:rsidRPr="00F97EEC">
        <w:rPr>
          <w:rFonts w:ascii="Times New Roman" w:hAnsi="Times New Roman"/>
          <w:color w:val="000000" w:themeColor="text1"/>
          <w:spacing w:val="-2"/>
          <w:szCs w:val="28"/>
        </w:rPr>
        <w:t>08</w:t>
      </w:r>
      <w:r w:rsidR="001031D5" w:rsidRPr="00F97EEC">
        <w:rPr>
          <w:rFonts w:ascii="Times New Roman" w:hAnsi="Times New Roman"/>
          <w:color w:val="000000" w:themeColor="text1"/>
          <w:spacing w:val="-2"/>
          <w:szCs w:val="28"/>
        </w:rPr>
        <w:t xml:space="preserve"> trường hợp;</w:t>
      </w:r>
      <w:r w:rsidR="004123D1" w:rsidRPr="00F97EEC">
        <w:rPr>
          <w:rFonts w:ascii="Times New Roman" w:hAnsi="Times New Roman"/>
          <w:color w:val="000000" w:themeColor="text1"/>
          <w:spacing w:val="-2"/>
          <w:szCs w:val="28"/>
        </w:rPr>
        <w:t xml:space="preserve"> đăng ký</w:t>
      </w:r>
      <w:r w:rsidR="00990993" w:rsidRPr="00F97EEC">
        <w:rPr>
          <w:rFonts w:ascii="Times New Roman" w:hAnsi="Times New Roman"/>
          <w:color w:val="000000" w:themeColor="text1"/>
          <w:spacing w:val="-2"/>
          <w:szCs w:val="28"/>
        </w:rPr>
        <w:t xml:space="preserve"> khai </w:t>
      </w:r>
      <w:r w:rsidR="00612F05" w:rsidRPr="00F97EEC">
        <w:rPr>
          <w:rFonts w:ascii="Times New Roman" w:hAnsi="Times New Roman"/>
          <w:color w:val="000000" w:themeColor="text1"/>
          <w:spacing w:val="-2"/>
          <w:szCs w:val="28"/>
        </w:rPr>
        <w:t xml:space="preserve">sinh </w:t>
      </w:r>
      <w:r w:rsidR="00C109C2" w:rsidRPr="00F97EEC">
        <w:rPr>
          <w:rFonts w:ascii="Times New Roman" w:hAnsi="Times New Roman"/>
          <w:color w:val="000000" w:themeColor="text1"/>
          <w:spacing w:val="-2"/>
          <w:szCs w:val="28"/>
        </w:rPr>
        <w:t>08</w:t>
      </w:r>
      <w:r w:rsidR="00243D2F" w:rsidRPr="00F97EEC">
        <w:rPr>
          <w:rFonts w:ascii="Times New Roman" w:hAnsi="Times New Roman"/>
          <w:color w:val="000000" w:themeColor="text1"/>
          <w:spacing w:val="-2"/>
          <w:szCs w:val="28"/>
        </w:rPr>
        <w:t xml:space="preserve"> trường hợp; </w:t>
      </w:r>
      <w:r w:rsidR="00914937" w:rsidRPr="00F97EEC">
        <w:rPr>
          <w:rFonts w:ascii="Times New Roman" w:hAnsi="Times New Roman"/>
          <w:color w:val="000000" w:themeColor="text1"/>
          <w:spacing w:val="-2"/>
          <w:szCs w:val="28"/>
        </w:rPr>
        <w:t>đăng ký</w:t>
      </w:r>
      <w:r w:rsidR="008E643C" w:rsidRPr="00F97EEC">
        <w:rPr>
          <w:rFonts w:ascii="Times New Roman" w:hAnsi="Times New Roman"/>
          <w:color w:val="000000" w:themeColor="text1"/>
          <w:spacing w:val="-2"/>
          <w:szCs w:val="28"/>
        </w:rPr>
        <w:t xml:space="preserve"> lại</w:t>
      </w:r>
      <w:r w:rsidR="001031D5" w:rsidRPr="00F97EEC">
        <w:rPr>
          <w:rFonts w:ascii="Times New Roman" w:hAnsi="Times New Roman"/>
          <w:color w:val="000000" w:themeColor="text1"/>
          <w:spacing w:val="-2"/>
          <w:szCs w:val="28"/>
        </w:rPr>
        <w:t xml:space="preserve"> </w:t>
      </w:r>
      <w:r w:rsidR="00914937" w:rsidRPr="00F97EEC">
        <w:rPr>
          <w:rFonts w:ascii="Times New Roman" w:hAnsi="Times New Roman"/>
          <w:color w:val="000000" w:themeColor="text1"/>
          <w:spacing w:val="-2"/>
          <w:szCs w:val="28"/>
        </w:rPr>
        <w:t xml:space="preserve">khai sinh </w:t>
      </w:r>
      <w:r w:rsidR="00C109C2" w:rsidRPr="00F97EEC">
        <w:rPr>
          <w:rFonts w:ascii="Times New Roman" w:hAnsi="Times New Roman"/>
          <w:color w:val="000000" w:themeColor="text1"/>
          <w:spacing w:val="-2"/>
          <w:szCs w:val="28"/>
        </w:rPr>
        <w:t>2</w:t>
      </w:r>
      <w:r w:rsidR="007664EE" w:rsidRPr="00F97EEC">
        <w:rPr>
          <w:rFonts w:ascii="Times New Roman" w:hAnsi="Times New Roman"/>
          <w:color w:val="000000" w:themeColor="text1"/>
          <w:spacing w:val="-2"/>
          <w:szCs w:val="28"/>
        </w:rPr>
        <w:t>4</w:t>
      </w:r>
      <w:r w:rsidR="001031D5" w:rsidRPr="00F97EEC">
        <w:rPr>
          <w:rFonts w:ascii="Times New Roman" w:hAnsi="Times New Roman"/>
          <w:color w:val="000000" w:themeColor="text1"/>
          <w:spacing w:val="-2"/>
          <w:szCs w:val="28"/>
        </w:rPr>
        <w:t xml:space="preserve"> trường hợp</w:t>
      </w:r>
      <w:r w:rsidR="008F43DE" w:rsidRPr="00F97EEC">
        <w:rPr>
          <w:rFonts w:ascii="Times New Roman" w:hAnsi="Times New Roman"/>
          <w:color w:val="000000" w:themeColor="text1"/>
          <w:spacing w:val="-2"/>
          <w:szCs w:val="28"/>
        </w:rPr>
        <w:t>;</w:t>
      </w:r>
      <w:r w:rsidR="00EF3071" w:rsidRPr="00F97EEC">
        <w:rPr>
          <w:rFonts w:ascii="Times New Roman" w:hAnsi="Times New Roman"/>
          <w:color w:val="000000" w:themeColor="text1"/>
          <w:spacing w:val="-2"/>
          <w:szCs w:val="28"/>
        </w:rPr>
        <w:t xml:space="preserve"> đăng ký </w:t>
      </w:r>
      <w:r w:rsidR="00C109C2" w:rsidRPr="00F97EEC">
        <w:rPr>
          <w:rFonts w:ascii="Times New Roman" w:hAnsi="Times New Roman"/>
          <w:color w:val="000000" w:themeColor="text1"/>
          <w:spacing w:val="-2"/>
          <w:szCs w:val="28"/>
        </w:rPr>
        <w:t xml:space="preserve">khai tử </w:t>
      </w:r>
      <w:r w:rsidR="00DB2F9F" w:rsidRPr="00F97EEC">
        <w:rPr>
          <w:rFonts w:ascii="Times New Roman" w:hAnsi="Times New Roman"/>
          <w:color w:val="000000" w:themeColor="text1"/>
          <w:spacing w:val="-2"/>
          <w:szCs w:val="28"/>
        </w:rPr>
        <w:t>0</w:t>
      </w:r>
      <w:r w:rsidR="007664EE" w:rsidRPr="00F97EEC">
        <w:rPr>
          <w:rFonts w:ascii="Times New Roman" w:hAnsi="Times New Roman"/>
          <w:color w:val="000000" w:themeColor="text1"/>
          <w:spacing w:val="-2"/>
          <w:szCs w:val="28"/>
        </w:rPr>
        <w:t>4</w:t>
      </w:r>
      <w:r w:rsidR="00DB2F9F" w:rsidRPr="00F97EEC">
        <w:rPr>
          <w:rFonts w:ascii="Times New Roman" w:hAnsi="Times New Roman"/>
          <w:color w:val="000000" w:themeColor="text1"/>
          <w:spacing w:val="-2"/>
          <w:szCs w:val="28"/>
        </w:rPr>
        <w:t xml:space="preserve"> </w:t>
      </w:r>
      <w:r w:rsidR="00213559" w:rsidRPr="00F97EEC">
        <w:rPr>
          <w:rFonts w:ascii="Times New Roman" w:hAnsi="Times New Roman"/>
          <w:color w:val="000000" w:themeColor="text1"/>
          <w:spacing w:val="-2"/>
          <w:szCs w:val="28"/>
        </w:rPr>
        <w:t>trường hợp;</w:t>
      </w:r>
      <w:r w:rsidR="008F43DE" w:rsidRPr="00F97EEC">
        <w:rPr>
          <w:rFonts w:ascii="Times New Roman" w:hAnsi="Times New Roman"/>
          <w:color w:val="000000" w:themeColor="text1"/>
          <w:spacing w:val="-2"/>
          <w:szCs w:val="28"/>
        </w:rPr>
        <w:t xml:space="preserve"> </w:t>
      </w:r>
      <w:r w:rsidR="002A0A5B" w:rsidRPr="00F97EEC">
        <w:rPr>
          <w:rFonts w:ascii="Times New Roman" w:hAnsi="Times New Roman"/>
          <w:color w:val="000000" w:themeColor="text1"/>
          <w:spacing w:val="-2"/>
          <w:szCs w:val="28"/>
        </w:rPr>
        <w:t>xác nhận tình trạng hô</w:t>
      </w:r>
      <w:r w:rsidR="00B73B02" w:rsidRPr="00F97EEC">
        <w:rPr>
          <w:rFonts w:ascii="Times New Roman" w:hAnsi="Times New Roman"/>
          <w:color w:val="000000" w:themeColor="text1"/>
          <w:spacing w:val="-2"/>
          <w:szCs w:val="28"/>
        </w:rPr>
        <w:t xml:space="preserve">n nhân </w:t>
      </w:r>
      <w:r w:rsidR="00DB2F9F" w:rsidRPr="00F97EEC">
        <w:rPr>
          <w:rFonts w:ascii="Times New Roman" w:hAnsi="Times New Roman"/>
          <w:color w:val="000000" w:themeColor="text1"/>
          <w:spacing w:val="-2"/>
          <w:szCs w:val="28"/>
        </w:rPr>
        <w:t>14</w:t>
      </w:r>
      <w:r w:rsidR="004B57CC" w:rsidRPr="00F97EEC">
        <w:rPr>
          <w:rFonts w:ascii="Times New Roman" w:hAnsi="Times New Roman"/>
          <w:color w:val="000000" w:themeColor="text1"/>
          <w:spacing w:val="-2"/>
          <w:szCs w:val="28"/>
        </w:rPr>
        <w:t xml:space="preserve"> </w:t>
      </w:r>
      <w:r w:rsidR="00A71950" w:rsidRPr="00F97EEC">
        <w:rPr>
          <w:rFonts w:ascii="Times New Roman" w:hAnsi="Times New Roman"/>
          <w:color w:val="000000" w:themeColor="text1"/>
          <w:spacing w:val="-2"/>
          <w:szCs w:val="28"/>
        </w:rPr>
        <w:t xml:space="preserve">trường </w:t>
      </w:r>
      <w:r w:rsidR="00C474CA" w:rsidRPr="00F97EEC">
        <w:rPr>
          <w:rFonts w:ascii="Times New Roman" w:hAnsi="Times New Roman"/>
          <w:color w:val="000000" w:themeColor="text1"/>
          <w:spacing w:val="-2"/>
          <w:szCs w:val="28"/>
        </w:rPr>
        <w:t>hợp</w:t>
      </w:r>
      <w:r w:rsidR="00B73B02" w:rsidRPr="00F97EEC">
        <w:rPr>
          <w:rFonts w:ascii="Times New Roman" w:hAnsi="Times New Roman"/>
          <w:color w:val="000000" w:themeColor="text1"/>
          <w:spacing w:val="-2"/>
          <w:szCs w:val="28"/>
        </w:rPr>
        <w:t xml:space="preserve">; </w:t>
      </w:r>
      <w:r w:rsidR="00F80A3A" w:rsidRPr="00F97EEC">
        <w:rPr>
          <w:rFonts w:ascii="Times New Roman" w:hAnsi="Times New Roman"/>
          <w:color w:val="000000" w:themeColor="text1"/>
          <w:spacing w:val="-2"/>
          <w:szCs w:val="28"/>
        </w:rPr>
        <w:t xml:space="preserve">thay </w:t>
      </w:r>
      <w:r w:rsidR="00F80A3A" w:rsidRPr="00F97EEC">
        <w:rPr>
          <w:rFonts w:ascii="Times New Roman" w:hAnsi="Times New Roman"/>
          <w:color w:val="000000" w:themeColor="text1"/>
          <w:spacing w:val="-2"/>
          <w:szCs w:val="28"/>
        </w:rPr>
        <w:lastRenderedPageBreak/>
        <w:t xml:space="preserve">đổi, cải chính, bổ sung thông tin hộ tịch </w:t>
      </w:r>
      <w:r w:rsidR="00C109C2" w:rsidRPr="00F97EEC">
        <w:rPr>
          <w:rFonts w:ascii="Times New Roman" w:hAnsi="Times New Roman"/>
          <w:color w:val="000000" w:themeColor="text1"/>
          <w:spacing w:val="-2"/>
          <w:szCs w:val="28"/>
        </w:rPr>
        <w:t>0</w:t>
      </w:r>
      <w:r w:rsidR="00DB2F9F" w:rsidRPr="00F97EEC">
        <w:rPr>
          <w:rFonts w:ascii="Times New Roman" w:hAnsi="Times New Roman"/>
          <w:color w:val="000000" w:themeColor="text1"/>
          <w:spacing w:val="-2"/>
          <w:szCs w:val="28"/>
        </w:rPr>
        <w:t>4</w:t>
      </w:r>
      <w:r w:rsidR="00F80A3A" w:rsidRPr="00F97EEC">
        <w:rPr>
          <w:rFonts w:ascii="Times New Roman" w:hAnsi="Times New Roman"/>
          <w:color w:val="000000" w:themeColor="text1"/>
          <w:spacing w:val="-2"/>
          <w:szCs w:val="28"/>
        </w:rPr>
        <w:t xml:space="preserve"> trường hợp;</w:t>
      </w:r>
      <w:r w:rsidR="004C7047" w:rsidRPr="00F97EEC">
        <w:rPr>
          <w:rFonts w:ascii="Times New Roman" w:hAnsi="Times New Roman"/>
          <w:color w:val="000000" w:themeColor="text1"/>
          <w:spacing w:val="-2"/>
          <w:szCs w:val="28"/>
        </w:rPr>
        <w:t xml:space="preserve"> cấp bản sao trích lục hộ </w:t>
      </w:r>
      <w:r w:rsidR="00910C74">
        <w:rPr>
          <w:rFonts w:ascii="Times New Roman" w:hAnsi="Times New Roman"/>
          <w:color w:val="000000" w:themeColor="text1"/>
          <w:spacing w:val="-2"/>
          <w:szCs w:val="28"/>
        </w:rPr>
        <w:t>tịch</w:t>
      </w:r>
      <w:bookmarkStart w:id="4" w:name="_GoBack"/>
      <w:bookmarkEnd w:id="4"/>
      <w:r w:rsidR="001F0D71" w:rsidRPr="00F97EEC">
        <w:rPr>
          <w:rFonts w:ascii="Times New Roman" w:hAnsi="Times New Roman"/>
          <w:color w:val="000000" w:themeColor="text1"/>
          <w:spacing w:val="-2"/>
          <w:szCs w:val="28"/>
        </w:rPr>
        <w:t xml:space="preserve">, bản sao giấy </w:t>
      </w:r>
      <w:r w:rsidR="00C109C2" w:rsidRPr="00F97EEC">
        <w:rPr>
          <w:rFonts w:ascii="Times New Roman" w:hAnsi="Times New Roman"/>
          <w:color w:val="000000" w:themeColor="text1"/>
          <w:spacing w:val="-2"/>
          <w:szCs w:val="28"/>
        </w:rPr>
        <w:t xml:space="preserve">khai sinh </w:t>
      </w:r>
      <w:r w:rsidR="00DB2F9F" w:rsidRPr="00F97EEC">
        <w:rPr>
          <w:rFonts w:ascii="Times New Roman" w:hAnsi="Times New Roman"/>
          <w:color w:val="000000" w:themeColor="text1"/>
          <w:spacing w:val="-2"/>
          <w:szCs w:val="28"/>
        </w:rPr>
        <w:t>02</w:t>
      </w:r>
      <w:r w:rsidR="00C109C2" w:rsidRPr="00F97EEC">
        <w:rPr>
          <w:rFonts w:ascii="Times New Roman" w:hAnsi="Times New Roman"/>
          <w:color w:val="000000" w:themeColor="text1"/>
          <w:spacing w:val="-2"/>
          <w:szCs w:val="28"/>
        </w:rPr>
        <w:t xml:space="preserve"> </w:t>
      </w:r>
      <w:r w:rsidR="004C7047" w:rsidRPr="00F97EEC">
        <w:rPr>
          <w:rFonts w:ascii="Times New Roman" w:hAnsi="Times New Roman"/>
          <w:color w:val="000000" w:themeColor="text1"/>
          <w:spacing w:val="-2"/>
          <w:szCs w:val="28"/>
        </w:rPr>
        <w:t>trường hợp</w:t>
      </w:r>
      <w:r w:rsidR="00E66964" w:rsidRPr="00F97EEC">
        <w:rPr>
          <w:rFonts w:ascii="Times New Roman" w:hAnsi="Times New Roman"/>
          <w:color w:val="000000" w:themeColor="text1"/>
          <w:spacing w:val="-2"/>
          <w:szCs w:val="28"/>
        </w:rPr>
        <w:t>.</w:t>
      </w:r>
    </w:p>
    <w:p w14:paraId="442620AB" w14:textId="44A8BEF1" w:rsidR="00244138" w:rsidRPr="00F97EEC" w:rsidRDefault="00D45C80" w:rsidP="00E10F39">
      <w:pPr>
        <w:widowControl w:val="0"/>
        <w:shd w:val="clear" w:color="auto" w:fill="FFFFFF"/>
        <w:tabs>
          <w:tab w:val="left" w:pos="2504"/>
        </w:tabs>
        <w:spacing w:before="80" w:after="80"/>
        <w:ind w:firstLine="720"/>
        <w:jc w:val="both"/>
        <w:rPr>
          <w:rFonts w:ascii="Times New Roman" w:hAnsi="Times New Roman"/>
          <w:b/>
          <w:bCs/>
          <w:color w:val="000000" w:themeColor="text1"/>
          <w:lang w:val="pl-PL"/>
        </w:rPr>
      </w:pPr>
      <w:r>
        <w:rPr>
          <w:rFonts w:ascii="Times New Roman" w:hAnsi="Times New Roman"/>
          <w:b/>
          <w:bCs/>
          <w:color w:val="000000" w:themeColor="text1"/>
          <w:lang w:val="pt-BR"/>
        </w:rPr>
        <w:t>7</w:t>
      </w:r>
      <w:r w:rsidR="00244138" w:rsidRPr="00F97EEC">
        <w:rPr>
          <w:rFonts w:ascii="Times New Roman" w:hAnsi="Times New Roman"/>
          <w:b/>
          <w:bCs/>
          <w:color w:val="000000" w:themeColor="text1"/>
          <w:lang w:val="pt-BR"/>
        </w:rPr>
        <w:t xml:space="preserve">. </w:t>
      </w:r>
      <w:r w:rsidR="00244138" w:rsidRPr="00F97EEC">
        <w:rPr>
          <w:rFonts w:ascii="Times New Roman" w:hAnsi="Times New Roman"/>
          <w:b/>
          <w:bCs/>
          <w:color w:val="000000" w:themeColor="text1"/>
          <w:lang w:val="pl-PL"/>
        </w:rPr>
        <w:t>Công tác tiếp công dân, tiếp nhận đơn thư</w:t>
      </w:r>
    </w:p>
    <w:p w14:paraId="41921215" w14:textId="0B28D6D2" w:rsidR="002B57E2" w:rsidRPr="00F97EEC" w:rsidRDefault="006C0DE0" w:rsidP="00E10F39">
      <w:pPr>
        <w:widowControl w:val="0"/>
        <w:spacing w:before="80" w:after="80"/>
        <w:ind w:firstLine="720"/>
        <w:jc w:val="both"/>
        <w:rPr>
          <w:rFonts w:ascii="Times New Roman" w:hAnsi="Times New Roman"/>
          <w:bCs/>
          <w:color w:val="000000" w:themeColor="text1"/>
        </w:rPr>
      </w:pPr>
      <w:r w:rsidRPr="00F97EEC">
        <w:rPr>
          <w:rFonts w:ascii="Times New Roman" w:hAnsi="Times New Roman"/>
          <w:bCs/>
          <w:color w:val="000000" w:themeColor="text1"/>
        </w:rPr>
        <w:t xml:space="preserve">- </w:t>
      </w:r>
      <w:r w:rsidR="002B57E2" w:rsidRPr="00F97EEC">
        <w:rPr>
          <w:rFonts w:ascii="Times New Roman" w:hAnsi="Times New Roman"/>
          <w:bCs/>
          <w:color w:val="000000" w:themeColor="text1"/>
        </w:rPr>
        <w:t>Trong tuần, UBND xã đã tổ chức tiếp công dân theo quy định, có 0 lượt công dân đến liên hệ công tác tại Ban Tiếp công dân xã.</w:t>
      </w:r>
    </w:p>
    <w:p w14:paraId="0B484A71" w14:textId="32F3F22E" w:rsidR="00304D12" w:rsidRPr="00F97EEC" w:rsidRDefault="00304D12" w:rsidP="00E10F39">
      <w:pPr>
        <w:spacing w:before="80" w:after="80"/>
        <w:ind w:firstLine="720"/>
        <w:jc w:val="both"/>
        <w:rPr>
          <w:rFonts w:ascii="Times New Roman" w:hAnsi="Times New Roman"/>
          <w:color w:val="000000" w:themeColor="text1"/>
          <w:spacing w:val="-5"/>
          <w:szCs w:val="28"/>
        </w:rPr>
      </w:pPr>
      <w:r w:rsidRPr="00F97EEC">
        <w:rPr>
          <w:rFonts w:ascii="Times New Roman" w:hAnsi="Times New Roman"/>
          <w:color w:val="000000" w:themeColor="text1"/>
          <w:spacing w:val="-5"/>
          <w:szCs w:val="28"/>
        </w:rPr>
        <w:t>- Trong tuần đã tiếp nhận:</w:t>
      </w:r>
      <w:r w:rsidR="0019342F" w:rsidRPr="00F97EEC">
        <w:rPr>
          <w:rFonts w:ascii="Times New Roman" w:hAnsi="Times New Roman"/>
          <w:color w:val="000000" w:themeColor="text1"/>
          <w:spacing w:val="-5"/>
          <w:szCs w:val="28"/>
        </w:rPr>
        <w:t xml:space="preserve"> </w:t>
      </w:r>
      <w:r w:rsidR="00DB2F9F" w:rsidRPr="00F97EEC">
        <w:rPr>
          <w:rFonts w:ascii="Times New Roman" w:hAnsi="Times New Roman"/>
          <w:color w:val="000000" w:themeColor="text1"/>
          <w:spacing w:val="-5"/>
          <w:szCs w:val="28"/>
        </w:rPr>
        <w:t>01</w:t>
      </w:r>
      <w:r w:rsidR="0019342F" w:rsidRPr="00F97EEC">
        <w:rPr>
          <w:rFonts w:ascii="Times New Roman" w:hAnsi="Times New Roman"/>
          <w:color w:val="000000" w:themeColor="text1"/>
          <w:spacing w:val="-5"/>
          <w:szCs w:val="28"/>
        </w:rPr>
        <w:t xml:space="preserve"> đơn thư kiến nghị về đất đai</w:t>
      </w:r>
      <w:r w:rsidR="00D45C80">
        <w:rPr>
          <w:rFonts w:ascii="Times New Roman" w:hAnsi="Times New Roman"/>
          <w:color w:val="000000" w:themeColor="text1"/>
          <w:spacing w:val="-5"/>
          <w:szCs w:val="28"/>
        </w:rPr>
        <w:t>, đã làm thủ tục chuyển Phòng Kinh tế.</w:t>
      </w:r>
    </w:p>
    <w:p w14:paraId="2DFB4871" w14:textId="5F3BBC21" w:rsidR="00032446" w:rsidRPr="00F97EEC" w:rsidRDefault="00E41BB5" w:rsidP="00E10F39">
      <w:pPr>
        <w:widowControl w:val="0"/>
        <w:spacing w:before="80" w:after="80"/>
        <w:ind w:firstLine="720"/>
        <w:jc w:val="both"/>
        <w:rPr>
          <w:rFonts w:ascii="Times New Roman" w:hAnsi="Times New Roman"/>
          <w:b/>
          <w:bCs/>
          <w:color w:val="000000" w:themeColor="text1"/>
        </w:rPr>
      </w:pPr>
      <w:r w:rsidRPr="00F97EEC">
        <w:rPr>
          <w:rFonts w:ascii="Times New Roman" w:hAnsi="Times New Roman"/>
          <w:b/>
          <w:bCs/>
          <w:color w:val="000000" w:themeColor="text1"/>
        </w:rPr>
        <w:t>I</w:t>
      </w:r>
      <w:r w:rsidR="002C56F8" w:rsidRPr="00F97EEC">
        <w:rPr>
          <w:rFonts w:ascii="Times New Roman" w:hAnsi="Times New Roman"/>
          <w:b/>
          <w:bCs/>
          <w:color w:val="000000" w:themeColor="text1"/>
        </w:rPr>
        <w:t>I</w:t>
      </w:r>
      <w:r w:rsidR="0089300A" w:rsidRPr="00F97EEC">
        <w:rPr>
          <w:rFonts w:ascii="Times New Roman" w:hAnsi="Times New Roman"/>
          <w:b/>
          <w:bCs/>
          <w:color w:val="000000" w:themeColor="text1"/>
        </w:rPr>
        <w:t>I</w:t>
      </w:r>
      <w:r w:rsidR="00FC0375" w:rsidRPr="00F97EEC">
        <w:rPr>
          <w:rFonts w:ascii="Times New Roman" w:hAnsi="Times New Roman"/>
          <w:b/>
          <w:bCs/>
          <w:color w:val="000000" w:themeColor="text1"/>
        </w:rPr>
        <w:t>. MỘT SỐ NHIỆM VỤ THỜI GIAN TỚI</w:t>
      </w:r>
    </w:p>
    <w:p w14:paraId="2A55D4E1" w14:textId="615B6056" w:rsidR="00F21503" w:rsidRPr="00F97EEC" w:rsidRDefault="00BB73B4" w:rsidP="00E10F39">
      <w:pPr>
        <w:widowControl w:val="0"/>
        <w:spacing w:before="80" w:after="80"/>
        <w:ind w:firstLine="720"/>
        <w:jc w:val="both"/>
        <w:rPr>
          <w:rFonts w:ascii="Times New Roman" w:hAnsi="Times New Roman"/>
          <w:b/>
          <w:bCs/>
          <w:color w:val="000000" w:themeColor="text1"/>
        </w:rPr>
      </w:pPr>
      <w:r w:rsidRPr="00F97EEC">
        <w:rPr>
          <w:rFonts w:ascii="Times New Roman" w:hAnsi="Times New Roman"/>
          <w:b/>
          <w:bCs/>
          <w:color w:val="000000" w:themeColor="text1"/>
        </w:rPr>
        <w:t xml:space="preserve">1. </w:t>
      </w:r>
      <w:r w:rsidR="00715F3C" w:rsidRPr="00F97EEC">
        <w:rPr>
          <w:rFonts w:ascii="Times New Roman" w:hAnsi="Times New Roman"/>
          <w:b/>
          <w:bCs/>
          <w:color w:val="000000" w:themeColor="text1"/>
        </w:rPr>
        <w:t>Công tác lãnh đạo, chỉ đạo</w:t>
      </w:r>
    </w:p>
    <w:p w14:paraId="7E61FBEB" w14:textId="1F7868BA" w:rsidR="00BB73B4" w:rsidRPr="00F97EEC" w:rsidRDefault="008C63E1" w:rsidP="00E10F39">
      <w:pPr>
        <w:widowControl w:val="0"/>
        <w:spacing w:before="80" w:after="80"/>
        <w:ind w:firstLine="720"/>
        <w:jc w:val="both"/>
        <w:rPr>
          <w:rFonts w:ascii="Times New Roman" w:hAnsi="Times New Roman"/>
          <w:bCs/>
          <w:color w:val="000000" w:themeColor="text1"/>
          <w:spacing w:val="-4"/>
          <w:szCs w:val="28"/>
        </w:rPr>
      </w:pPr>
      <w:r w:rsidRPr="00F97EEC">
        <w:rPr>
          <w:rFonts w:ascii="Times New Roman" w:hAnsi="Times New Roman"/>
          <w:bCs/>
          <w:color w:val="000000" w:themeColor="text1"/>
          <w:spacing w:val="-4"/>
          <w:szCs w:val="28"/>
        </w:rPr>
        <w:t>-</w:t>
      </w:r>
      <w:r w:rsidR="00BB73B4" w:rsidRPr="00F97EEC">
        <w:rPr>
          <w:rFonts w:ascii="Times New Roman" w:hAnsi="Times New Roman"/>
          <w:b/>
          <w:bCs/>
          <w:color w:val="000000" w:themeColor="text1"/>
          <w:spacing w:val="-4"/>
          <w:szCs w:val="28"/>
        </w:rPr>
        <w:t xml:space="preserve"> </w:t>
      </w:r>
      <w:r w:rsidR="00BB73B4" w:rsidRPr="00F97EEC">
        <w:rPr>
          <w:rFonts w:ascii="Times New Roman" w:hAnsi="Times New Roman"/>
          <w:bCs/>
          <w:color w:val="000000" w:themeColor="text1"/>
          <w:spacing w:val="-4"/>
          <w:szCs w:val="28"/>
        </w:rPr>
        <w:t xml:space="preserve">Tập trung lãnh đạo, chỉ đạo triển khai thực hiện nghiêm túc, có hiệu quả các </w:t>
      </w:r>
      <w:r w:rsidR="005F51E7" w:rsidRPr="00F97EEC">
        <w:rPr>
          <w:rFonts w:ascii="Times New Roman" w:hAnsi="Times New Roman"/>
          <w:bCs/>
          <w:color w:val="000000" w:themeColor="text1"/>
          <w:spacing w:val="-4"/>
          <w:szCs w:val="28"/>
        </w:rPr>
        <w:t xml:space="preserve"> nghị quyết, chương trình, kế hoạch của Trung ương, Tỉnh đảm bảo tiến độ, phù hợp với tình hình</w:t>
      </w:r>
      <w:r w:rsidR="008570E2" w:rsidRPr="00F97EEC">
        <w:rPr>
          <w:rFonts w:ascii="Times New Roman" w:hAnsi="Times New Roman"/>
          <w:bCs/>
          <w:color w:val="000000" w:themeColor="text1"/>
          <w:spacing w:val="-4"/>
          <w:szCs w:val="28"/>
        </w:rPr>
        <w:t xml:space="preserve"> thực tế của địa phương, đơn vị;</w:t>
      </w:r>
    </w:p>
    <w:p w14:paraId="0318C682" w14:textId="01651C75" w:rsidR="005F51E7" w:rsidRPr="00F97EEC" w:rsidRDefault="00074F31" w:rsidP="00E10F39">
      <w:pPr>
        <w:widowControl w:val="0"/>
        <w:spacing w:before="80" w:after="80"/>
        <w:ind w:firstLine="720"/>
        <w:jc w:val="both"/>
        <w:rPr>
          <w:rFonts w:ascii="Times New Roman" w:hAnsi="Times New Roman"/>
          <w:color w:val="000000" w:themeColor="text1"/>
        </w:rPr>
      </w:pPr>
      <w:r w:rsidRPr="00F97EEC">
        <w:rPr>
          <w:rFonts w:ascii="Times New Roman" w:hAnsi="Times New Roman"/>
          <w:bCs/>
          <w:color w:val="000000" w:themeColor="text1"/>
          <w:spacing w:val="-4"/>
          <w:szCs w:val="28"/>
        </w:rPr>
        <w:t xml:space="preserve">- </w:t>
      </w:r>
      <w:r w:rsidRPr="00F97EEC">
        <w:rPr>
          <w:rFonts w:ascii="Times New Roman" w:hAnsi="Times New Roman"/>
          <w:color w:val="000000" w:themeColor="text1"/>
        </w:rPr>
        <w:t>Tham dự hội nghị Thường trực, Ban Thường vụ Đảng uỷ định kỳ; tham dự và chủ trì các hội nghị do cấp trên tổ chức; họp giao ban đầu tuần để đánh giá tình hình hoạt động trong tuần qua và triển khai phương hướng, nhiệm vụ trong thời gian tới</w:t>
      </w:r>
      <w:r w:rsidR="00F13F32" w:rsidRPr="00F97EEC">
        <w:rPr>
          <w:rFonts w:ascii="Times New Roman" w:hAnsi="Times New Roman"/>
          <w:color w:val="000000" w:themeColor="text1"/>
        </w:rPr>
        <w:t>.</w:t>
      </w:r>
    </w:p>
    <w:p w14:paraId="35F1E03B" w14:textId="0E2B5B45" w:rsidR="008262D2" w:rsidRPr="00F97EEC" w:rsidRDefault="008262D2" w:rsidP="00D45C80">
      <w:pPr>
        <w:widowControl w:val="0"/>
        <w:spacing w:before="80" w:after="80"/>
        <w:ind w:firstLine="720"/>
        <w:jc w:val="both"/>
        <w:rPr>
          <w:rFonts w:ascii="Times New Roman" w:hAnsi="Times New Roman"/>
          <w:color w:val="000000" w:themeColor="text1"/>
        </w:rPr>
      </w:pPr>
      <w:r w:rsidRPr="00F97EEC">
        <w:rPr>
          <w:rFonts w:ascii="Times New Roman" w:hAnsi="Times New Roman"/>
          <w:color w:val="000000" w:themeColor="text1"/>
        </w:rPr>
        <w:t>- Tổ chức cuộc họp cho ý kiến vào các báo cáo, dự thảo nghị quyết trình kỳ họp thường lệ cuối năm 2025 và các nghị quyết được Thường trực Đảng ủy giao.</w:t>
      </w:r>
    </w:p>
    <w:p w14:paraId="63D5CFF2" w14:textId="444C80E8" w:rsidR="00FC7014" w:rsidRPr="00F97EEC" w:rsidRDefault="00FC7014" w:rsidP="00D45C80">
      <w:pPr>
        <w:widowControl w:val="0"/>
        <w:numPr>
          <w:ilvl w:val="3"/>
          <w:numId w:val="19"/>
        </w:numPr>
        <w:pBdr>
          <w:top w:val="none" w:sz="0" w:space="0" w:color="auto"/>
          <w:left w:val="none" w:sz="0" w:space="0" w:color="auto"/>
          <w:bottom w:val="none" w:sz="0" w:space="0" w:color="auto"/>
          <w:right w:val="none" w:sz="0" w:space="0" w:color="auto"/>
          <w:between w:val="none" w:sz="0" w:space="0" w:color="auto"/>
        </w:pBdr>
        <w:tabs>
          <w:tab w:val="left" w:pos="891"/>
        </w:tabs>
        <w:autoSpaceDE w:val="0"/>
        <w:autoSpaceDN w:val="0"/>
        <w:spacing w:before="120" w:line="264" w:lineRule="auto"/>
        <w:ind w:firstLine="720"/>
        <w:jc w:val="both"/>
        <w:rPr>
          <w:rFonts w:ascii="Times New Roman" w:hAnsi="Times New Roman"/>
          <w:color w:val="000000" w:themeColor="text1"/>
          <w:lang w:val="vi"/>
        </w:rPr>
      </w:pPr>
      <w:r w:rsidRPr="00F97EEC">
        <w:rPr>
          <w:rFonts w:ascii="Times New Roman" w:hAnsi="Times New Roman"/>
          <w:color w:val="000000" w:themeColor="text1"/>
        </w:rPr>
        <w:t>Chỉ đạo các phòng, đơn vị khẩn trương t</w:t>
      </w:r>
      <w:r w:rsidRPr="00F97EEC">
        <w:rPr>
          <w:rFonts w:ascii="Times New Roman" w:hAnsi="Times New Roman"/>
          <w:color w:val="000000" w:themeColor="text1"/>
          <w:lang w:val="vi"/>
        </w:rPr>
        <w:t xml:space="preserve">riển khai </w:t>
      </w:r>
      <w:r w:rsidRPr="00F97EEC">
        <w:rPr>
          <w:rFonts w:ascii="Times New Roman" w:hAnsi="Times New Roman"/>
          <w:color w:val="000000" w:themeColor="text1"/>
        </w:rPr>
        <w:t xml:space="preserve">và hoàn thành </w:t>
      </w:r>
      <w:r w:rsidRPr="00F97EEC">
        <w:rPr>
          <w:rFonts w:ascii="Times New Roman" w:hAnsi="Times New Roman"/>
          <w:color w:val="000000" w:themeColor="text1"/>
          <w:lang w:val="vi"/>
        </w:rPr>
        <w:t>công tác đánh giá, xếp loại chất lượng cán bộ, công chức, viên chức năm 2025</w:t>
      </w:r>
      <w:r w:rsidR="008262D2" w:rsidRPr="00F97EEC">
        <w:rPr>
          <w:rFonts w:ascii="Times New Roman" w:hAnsi="Times New Roman"/>
          <w:color w:val="000000" w:themeColor="text1"/>
        </w:rPr>
        <w:t xml:space="preserve">. Thời gian hoàn thành </w:t>
      </w:r>
      <w:r w:rsidRPr="00F97EEC">
        <w:rPr>
          <w:rFonts w:ascii="Times New Roman" w:hAnsi="Times New Roman"/>
          <w:color w:val="000000" w:themeColor="text1"/>
        </w:rPr>
        <w:t>trước ngày 0</w:t>
      </w:r>
      <w:r w:rsidR="004B248C" w:rsidRPr="00F97EEC">
        <w:rPr>
          <w:rFonts w:ascii="Times New Roman" w:hAnsi="Times New Roman"/>
          <w:color w:val="000000" w:themeColor="text1"/>
        </w:rPr>
        <w:t>3</w:t>
      </w:r>
      <w:r w:rsidRPr="00F97EEC">
        <w:rPr>
          <w:rFonts w:ascii="Times New Roman" w:hAnsi="Times New Roman"/>
          <w:color w:val="000000" w:themeColor="text1"/>
        </w:rPr>
        <w:t>/12/2025.</w:t>
      </w:r>
    </w:p>
    <w:p w14:paraId="03739EFB" w14:textId="100A7423" w:rsidR="00D42B1E" w:rsidRPr="00F97EEC" w:rsidRDefault="00D42B1E" w:rsidP="00E10F39">
      <w:pPr>
        <w:widowControl w:val="0"/>
        <w:spacing w:before="80" w:after="80"/>
        <w:ind w:firstLine="720"/>
        <w:jc w:val="both"/>
        <w:rPr>
          <w:rFonts w:ascii="Times New Roman" w:hAnsi="Times New Roman"/>
          <w:b/>
          <w:bCs/>
          <w:color w:val="000000" w:themeColor="text1"/>
        </w:rPr>
      </w:pPr>
      <w:r w:rsidRPr="00F97EEC">
        <w:rPr>
          <w:rFonts w:ascii="Times New Roman" w:hAnsi="Times New Roman"/>
          <w:b/>
          <w:bCs/>
          <w:color w:val="000000" w:themeColor="text1"/>
        </w:rPr>
        <w:t>2. N</w:t>
      </w:r>
      <w:r w:rsidR="00D051C9" w:rsidRPr="00F97EEC">
        <w:rPr>
          <w:rFonts w:ascii="Times New Roman" w:hAnsi="Times New Roman"/>
          <w:b/>
          <w:bCs/>
          <w:color w:val="000000" w:themeColor="text1"/>
        </w:rPr>
        <w:t>hiệm vụ trọng tâm của các phòng</w:t>
      </w:r>
      <w:r w:rsidR="00861F9E" w:rsidRPr="00F97EEC">
        <w:rPr>
          <w:rFonts w:ascii="Times New Roman" w:hAnsi="Times New Roman"/>
          <w:b/>
          <w:bCs/>
          <w:color w:val="000000" w:themeColor="text1"/>
        </w:rPr>
        <w:t>, đơn vị</w:t>
      </w:r>
    </w:p>
    <w:p w14:paraId="2B308FB8" w14:textId="7A91B42A" w:rsidR="00D051C9" w:rsidRPr="00F97EEC" w:rsidRDefault="00D051C9" w:rsidP="00E10F39">
      <w:pPr>
        <w:widowControl w:val="0"/>
        <w:spacing w:before="80" w:after="80"/>
        <w:ind w:firstLine="720"/>
        <w:jc w:val="both"/>
        <w:rPr>
          <w:rFonts w:ascii="Times New Roman" w:hAnsi="Times New Roman"/>
          <w:b/>
          <w:bCs/>
          <w:color w:val="000000" w:themeColor="text1"/>
        </w:rPr>
      </w:pPr>
      <w:r w:rsidRPr="00F97EEC">
        <w:rPr>
          <w:rFonts w:ascii="Times New Roman" w:hAnsi="Times New Roman"/>
          <w:b/>
          <w:bCs/>
          <w:color w:val="000000" w:themeColor="text1"/>
        </w:rPr>
        <w:t>2.1. Phòng Kinh tế</w:t>
      </w:r>
    </w:p>
    <w:p w14:paraId="5CAC4704" w14:textId="77777777"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pacing w:val="-4"/>
          <w:szCs w:val="28"/>
          <w:lang w:val="it-IT"/>
        </w:rPr>
      </w:pPr>
      <w:r w:rsidRPr="00F97EEC">
        <w:rPr>
          <w:rFonts w:ascii="Times New Roman" w:hAnsi="Times New Roman"/>
          <w:color w:val="000000" w:themeColor="text1"/>
          <w:spacing w:val="-4"/>
          <w:szCs w:val="28"/>
          <w:lang w:val="it-IT"/>
        </w:rPr>
        <w:t>- Giải quyết các thủ tục hành chính thuộc thẩm quyền của Phòng;</w:t>
      </w:r>
    </w:p>
    <w:p w14:paraId="582D4F73" w14:textId="406AE4F3"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pacing w:val="-4"/>
          <w:szCs w:val="28"/>
        </w:rPr>
      </w:pPr>
      <w:r w:rsidRPr="00F97EEC">
        <w:rPr>
          <w:rFonts w:ascii="Times New Roman" w:hAnsi="Times New Roman"/>
          <w:color w:val="000000" w:themeColor="text1"/>
          <w:spacing w:val="-4"/>
          <w:szCs w:val="28"/>
        </w:rPr>
        <w:t xml:space="preserve">- Phối hợp với Ban Quản lý dự án đầu tư xây dựng khu vực Đắk Mil tập trung giải phóng mặt bằng, đôn đốc thi công và giải ngân vốn đầu tư theo chỉ đạo của UBND tỉnh. </w:t>
      </w:r>
    </w:p>
    <w:p w14:paraId="5D4DD74D" w14:textId="77777777"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pacing w:val="-4"/>
          <w:szCs w:val="28"/>
        </w:rPr>
      </w:pPr>
      <w:r w:rsidRPr="00F97EEC">
        <w:rPr>
          <w:rFonts w:ascii="Times New Roman" w:hAnsi="Times New Roman"/>
          <w:color w:val="000000" w:themeColor="text1"/>
          <w:spacing w:val="-4"/>
          <w:szCs w:val="28"/>
        </w:rPr>
        <w:t xml:space="preserve">- Rà soát, đẩy nhanh tiến độ giải ngân nguồn vốn các Chương trình mục tiêu quốc gia thuộc phạm vi quản lý. </w:t>
      </w:r>
    </w:p>
    <w:p w14:paraId="0E498DBA" w14:textId="77777777"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pacing w:val="-4"/>
          <w:szCs w:val="28"/>
        </w:rPr>
      </w:pPr>
      <w:r w:rsidRPr="00F97EEC">
        <w:rPr>
          <w:rFonts w:ascii="Times New Roman" w:hAnsi="Times New Roman"/>
          <w:color w:val="000000" w:themeColor="text1"/>
          <w:spacing w:val="-4"/>
          <w:szCs w:val="28"/>
        </w:rPr>
        <w:t xml:space="preserve">- Tăng cường công tác quản lý đất đai, tài nguyên, khoáng sản. Thường xuyên kiểm tra địa bàn, kịp thời phát hiện, ngăn chặn và xử lý nghiêm các hành vi vi phạm. </w:t>
      </w:r>
    </w:p>
    <w:p w14:paraId="36CEC980" w14:textId="77777777"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pacing w:val="-4"/>
          <w:szCs w:val="28"/>
        </w:rPr>
      </w:pPr>
      <w:r w:rsidRPr="00F97EEC">
        <w:rPr>
          <w:rFonts w:ascii="Times New Roman" w:hAnsi="Times New Roman"/>
          <w:color w:val="000000" w:themeColor="text1"/>
          <w:spacing w:val="-4"/>
          <w:szCs w:val="28"/>
        </w:rPr>
        <w:t xml:space="preserve">- Tăng cường công tác kiểm tra việc chấp hành các quy định về bảo vệ môi trường tại các trang trại chăn nuôi, lò sấy cà phê và các cơ sở sản xuất, kinh doanh trên địa bàn. </w:t>
      </w:r>
    </w:p>
    <w:p w14:paraId="3614FE6E" w14:textId="77777777"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pacing w:val="-4"/>
          <w:szCs w:val="28"/>
          <w:lang w:val="it-IT"/>
        </w:rPr>
      </w:pPr>
      <w:r w:rsidRPr="00F97EEC">
        <w:rPr>
          <w:rFonts w:ascii="Times New Roman" w:hAnsi="Times New Roman"/>
          <w:color w:val="000000" w:themeColor="text1"/>
          <w:spacing w:val="-4"/>
          <w:szCs w:val="28"/>
          <w:lang w:val="it-IT"/>
        </w:rPr>
        <w:t>- Kiểm tra trật tự xây dựng, kiểm tra hoạt động khoáng sản trên địa bàn xã.</w:t>
      </w:r>
    </w:p>
    <w:p w14:paraId="5E718E03" w14:textId="77777777"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pacing w:val="-4"/>
          <w:szCs w:val="28"/>
          <w:lang w:val="it-IT"/>
        </w:rPr>
      </w:pPr>
      <w:r w:rsidRPr="00F97EEC">
        <w:rPr>
          <w:rFonts w:ascii="Times New Roman" w:hAnsi="Times New Roman"/>
          <w:color w:val="000000" w:themeColor="text1"/>
          <w:spacing w:val="-4"/>
          <w:szCs w:val="28"/>
          <w:lang w:val="it-IT"/>
        </w:rPr>
        <w:t>- Rà soát các tuyến đường huyện trước đây trên địa bàn, tham mưu Kế hoạch</w:t>
      </w:r>
    </w:p>
    <w:p w14:paraId="4561F0F1" w14:textId="77777777"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jc w:val="both"/>
        <w:rPr>
          <w:rFonts w:ascii="Times New Roman" w:hAnsi="Times New Roman"/>
          <w:color w:val="000000" w:themeColor="text1"/>
          <w:spacing w:val="-4"/>
          <w:szCs w:val="28"/>
          <w:lang w:val="it-IT"/>
        </w:rPr>
      </w:pPr>
      <w:r w:rsidRPr="00F97EEC">
        <w:rPr>
          <w:rFonts w:ascii="Times New Roman" w:hAnsi="Times New Roman"/>
          <w:color w:val="000000" w:themeColor="text1"/>
          <w:spacing w:val="-4"/>
          <w:szCs w:val="28"/>
          <w:lang w:val="it-IT"/>
        </w:rPr>
        <w:t>bảo trì, bảo dưỡng theo quy định.</w:t>
      </w:r>
    </w:p>
    <w:p w14:paraId="59651DF3" w14:textId="77777777"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ind w:firstLine="720"/>
        <w:jc w:val="both"/>
        <w:rPr>
          <w:rFonts w:ascii="Times New Roman" w:hAnsi="Times New Roman"/>
          <w:color w:val="000000" w:themeColor="text1"/>
          <w:spacing w:val="-2"/>
          <w:szCs w:val="28"/>
          <w:lang w:val="it-IT"/>
        </w:rPr>
      </w:pPr>
      <w:r w:rsidRPr="00F97EEC">
        <w:rPr>
          <w:rFonts w:ascii="Times New Roman" w:hAnsi="Times New Roman"/>
          <w:color w:val="000000" w:themeColor="text1"/>
          <w:spacing w:val="-2"/>
          <w:szCs w:val="28"/>
          <w:lang w:val="it-IT"/>
        </w:rPr>
        <w:lastRenderedPageBreak/>
        <w:t>- Giải quyết các đơn thư kiến nghị, tranh chấp đất đai của người dân theo quy định.</w:t>
      </w:r>
    </w:p>
    <w:p w14:paraId="173AC94C" w14:textId="6A978761" w:rsidR="00B4650B" w:rsidRPr="00F97EEC" w:rsidRDefault="00B4650B" w:rsidP="00B4650B">
      <w:pPr>
        <w:pBdr>
          <w:top w:val="none" w:sz="0" w:space="0" w:color="auto"/>
          <w:left w:val="none" w:sz="0" w:space="0" w:color="auto"/>
          <w:bottom w:val="none" w:sz="0" w:space="0" w:color="auto"/>
          <w:right w:val="none" w:sz="0" w:space="0" w:color="auto"/>
          <w:between w:val="none" w:sz="0" w:space="0" w:color="auto"/>
        </w:pBdr>
        <w:spacing w:beforeLines="40" w:before="96" w:afterLines="40" w:after="96" w:line="264" w:lineRule="auto"/>
        <w:ind w:firstLine="720"/>
        <w:jc w:val="both"/>
        <w:rPr>
          <w:rFonts w:ascii="Times New Roman" w:hAnsi="Times New Roman"/>
          <w:color w:val="000000" w:themeColor="text1"/>
          <w:spacing w:val="-8"/>
          <w:szCs w:val="28"/>
        </w:rPr>
      </w:pPr>
      <w:r w:rsidRPr="00F97EEC">
        <w:rPr>
          <w:rFonts w:ascii="Times New Roman" w:hAnsi="Times New Roman"/>
          <w:color w:val="000000" w:themeColor="text1"/>
          <w:spacing w:val="-8"/>
          <w:szCs w:val="28"/>
        </w:rPr>
        <w:t xml:space="preserve">- Thực hiện các nhiệm vụ đột xuất của UBND xã </w:t>
      </w:r>
      <w:r w:rsidR="00D45C80">
        <w:rPr>
          <w:rFonts w:ascii="Times New Roman" w:hAnsi="Times New Roman"/>
          <w:color w:val="000000" w:themeColor="text1"/>
          <w:spacing w:val="-8"/>
          <w:szCs w:val="28"/>
        </w:rPr>
        <w:t>v</w:t>
      </w:r>
      <w:r w:rsidRPr="00F97EEC">
        <w:rPr>
          <w:rFonts w:ascii="Times New Roman" w:hAnsi="Times New Roman"/>
          <w:color w:val="000000" w:themeColor="text1"/>
          <w:spacing w:val="-8"/>
          <w:szCs w:val="28"/>
        </w:rPr>
        <w:t>à các sở, ban ngành giao.</w:t>
      </w:r>
    </w:p>
    <w:p w14:paraId="67A686E4" w14:textId="0A2FEBA7" w:rsidR="00D051C9" w:rsidRPr="00F97EEC" w:rsidRDefault="00D051C9" w:rsidP="00E10F39">
      <w:pPr>
        <w:widowControl w:val="0"/>
        <w:spacing w:before="80" w:after="80"/>
        <w:ind w:firstLine="720"/>
        <w:jc w:val="both"/>
        <w:rPr>
          <w:rFonts w:ascii="Times New Roman" w:hAnsi="Times New Roman"/>
          <w:b/>
          <w:bCs/>
          <w:color w:val="000000" w:themeColor="text1"/>
        </w:rPr>
      </w:pPr>
      <w:r w:rsidRPr="00F97EEC">
        <w:rPr>
          <w:rFonts w:ascii="Times New Roman" w:hAnsi="Times New Roman"/>
          <w:b/>
          <w:bCs/>
          <w:color w:val="000000" w:themeColor="text1"/>
        </w:rPr>
        <w:t>2</w:t>
      </w:r>
      <w:r w:rsidR="00EC2B5B" w:rsidRPr="00F97EEC">
        <w:rPr>
          <w:rFonts w:ascii="Times New Roman" w:hAnsi="Times New Roman"/>
          <w:b/>
          <w:bCs/>
          <w:color w:val="000000" w:themeColor="text1"/>
        </w:rPr>
        <w:t>.2. Phòng Văn hoá -</w:t>
      </w:r>
      <w:r w:rsidRPr="00F97EEC">
        <w:rPr>
          <w:rFonts w:ascii="Times New Roman" w:hAnsi="Times New Roman"/>
          <w:b/>
          <w:bCs/>
          <w:color w:val="000000" w:themeColor="text1"/>
        </w:rPr>
        <w:t xml:space="preserve"> Xã hội</w:t>
      </w:r>
    </w:p>
    <w:p w14:paraId="1B8A3FA2" w14:textId="5E993861" w:rsidR="000D2D6F" w:rsidRPr="00F97EEC" w:rsidRDefault="000D2D6F" w:rsidP="000D2D6F">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bCs/>
          <w:color w:val="000000" w:themeColor="text1"/>
          <w:spacing w:val="-6"/>
          <w:szCs w:val="20"/>
          <w:lang w:val="nb-NO"/>
        </w:rPr>
      </w:pPr>
      <w:r w:rsidRPr="00F97EEC">
        <w:rPr>
          <w:rFonts w:ascii="Times New Roman" w:hAnsi="Times New Roman"/>
          <w:bCs/>
          <w:color w:val="000000" w:themeColor="text1"/>
          <w:spacing w:val="-6"/>
          <w:szCs w:val="20"/>
          <w:lang w:val="nb-NO"/>
        </w:rPr>
        <w:t xml:space="preserve">- Giải quyết các thủ tục hành chính thuộc thẩm quyền của </w:t>
      </w:r>
      <w:r w:rsidR="00D45C80">
        <w:rPr>
          <w:rFonts w:ascii="Times New Roman" w:hAnsi="Times New Roman"/>
          <w:bCs/>
          <w:color w:val="000000" w:themeColor="text1"/>
          <w:spacing w:val="-6"/>
          <w:szCs w:val="20"/>
          <w:lang w:val="nb-NO"/>
        </w:rPr>
        <w:t>Phòng;</w:t>
      </w:r>
    </w:p>
    <w:p w14:paraId="21B7E56C" w14:textId="22091238" w:rsidR="000D2D6F" w:rsidRPr="00F97EEC" w:rsidRDefault="000D2D6F" w:rsidP="000D2D6F">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bCs/>
          <w:color w:val="000000" w:themeColor="text1"/>
          <w:spacing w:val="-6"/>
          <w:szCs w:val="20"/>
        </w:rPr>
      </w:pPr>
      <w:r w:rsidRPr="00F97EEC">
        <w:rPr>
          <w:rFonts w:ascii="Times New Roman" w:hAnsi="Times New Roman"/>
          <w:bCs/>
          <w:color w:val="000000" w:themeColor="text1"/>
          <w:szCs w:val="20"/>
          <w:lang w:val="nb-NO"/>
        </w:rPr>
        <w:t xml:space="preserve">- </w:t>
      </w:r>
      <w:r w:rsidRPr="00F97EEC">
        <w:rPr>
          <w:rFonts w:ascii="Times New Roman" w:hAnsi="Times New Roman"/>
          <w:bCs/>
          <w:color w:val="000000" w:themeColor="text1"/>
          <w:spacing w:val="-6"/>
          <w:szCs w:val="20"/>
        </w:rPr>
        <w:t xml:space="preserve">Tham mưu công tác bầu cử đại biểu Quốc hội khóa XVI và đại biểu Hội đồng nhân dân </w:t>
      </w:r>
      <w:r w:rsidR="00D45C80">
        <w:rPr>
          <w:rFonts w:ascii="Times New Roman" w:hAnsi="Times New Roman"/>
          <w:bCs/>
          <w:color w:val="000000" w:themeColor="text1"/>
          <w:spacing w:val="-6"/>
          <w:szCs w:val="20"/>
        </w:rPr>
        <w:t>các cấp</w:t>
      </w:r>
      <w:r w:rsidRPr="00F97EEC">
        <w:rPr>
          <w:rFonts w:ascii="Times New Roman" w:hAnsi="Times New Roman"/>
          <w:bCs/>
          <w:color w:val="000000" w:themeColor="text1"/>
          <w:spacing w:val="-6"/>
          <w:szCs w:val="20"/>
        </w:rPr>
        <w:t>, nhiệm kỳ 2026-2031</w:t>
      </w:r>
      <w:r w:rsidR="00D45C80">
        <w:rPr>
          <w:rFonts w:ascii="Times New Roman" w:hAnsi="Times New Roman"/>
          <w:bCs/>
          <w:color w:val="000000" w:themeColor="text1"/>
          <w:spacing w:val="-6"/>
          <w:szCs w:val="28"/>
        </w:rPr>
        <w:t>;</w:t>
      </w:r>
    </w:p>
    <w:p w14:paraId="26E92339" w14:textId="7D641F0C" w:rsidR="000D2D6F" w:rsidRPr="00F97EEC" w:rsidRDefault="000D2D6F" w:rsidP="000D2D6F">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bCs/>
          <w:color w:val="000000" w:themeColor="text1"/>
          <w:spacing w:val="2"/>
          <w:szCs w:val="28"/>
        </w:rPr>
      </w:pPr>
      <w:r w:rsidRPr="00F97EEC">
        <w:rPr>
          <w:rFonts w:ascii="Times New Roman" w:hAnsi="Times New Roman"/>
          <w:bCs/>
          <w:color w:val="000000" w:themeColor="text1"/>
          <w:spacing w:val="2"/>
          <w:szCs w:val="28"/>
        </w:rPr>
        <w:t>- Triển khai công tác đánh giá, xếp loại chất lượng cán bộ, công chức, viên chức năm 2025 theo Công văn số 7379/UBND-NC ngày 19/11/2025 của UBND tỉnh Lâm Đồng</w:t>
      </w:r>
      <w:r w:rsidRPr="00F97EEC">
        <w:rPr>
          <w:rFonts w:ascii="Times New Roman" w:hAnsi="Times New Roman"/>
          <w:bCs/>
          <w:color w:val="000000" w:themeColor="text1"/>
          <w:spacing w:val="2"/>
          <w:szCs w:val="20"/>
        </w:rPr>
        <w:t>.</w:t>
      </w:r>
    </w:p>
    <w:p w14:paraId="58F90404" w14:textId="3FB8537F" w:rsidR="000D2D6F" w:rsidRPr="00F97EEC" w:rsidRDefault="000D2D6F" w:rsidP="000D2D6F">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bCs/>
          <w:color w:val="000000" w:themeColor="text1"/>
          <w:szCs w:val="28"/>
        </w:rPr>
      </w:pPr>
      <w:r w:rsidRPr="00F97EEC">
        <w:rPr>
          <w:rFonts w:ascii="Times New Roman" w:hAnsi="Times New Roman"/>
          <w:bCs/>
          <w:color w:val="000000" w:themeColor="text1"/>
          <w:szCs w:val="28"/>
        </w:rPr>
        <w:t>- Tổ chức các hoạt động giao lưu gây quỹ, vận động các mạnh thường quân hỗ trợ kinh phí mua Bảo hiểm y tế cho các hộ có hoàn cảnh khó khăn, yếu thế, đồng bào dân tộc thiểu số trên địa bàn.</w:t>
      </w:r>
    </w:p>
    <w:p w14:paraId="641C0423" w14:textId="1D21FE5B" w:rsidR="000D2D6F" w:rsidRPr="00F97EEC" w:rsidRDefault="000D2D6F" w:rsidP="000D2D6F">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bCs/>
          <w:color w:val="000000" w:themeColor="text1"/>
          <w:szCs w:val="20"/>
        </w:rPr>
      </w:pPr>
      <w:r w:rsidRPr="00F97EEC">
        <w:rPr>
          <w:rFonts w:ascii="Times New Roman" w:hAnsi="Times New Roman"/>
          <w:bCs/>
          <w:color w:val="000000" w:themeColor="text1"/>
          <w:szCs w:val="20"/>
        </w:rPr>
        <w:t>- Thực hiện các nhiệm vụ khác phát sinh, đột xuất.</w:t>
      </w:r>
    </w:p>
    <w:p w14:paraId="07D25FF7" w14:textId="5B361290" w:rsidR="007231BF" w:rsidRPr="00F97EEC" w:rsidRDefault="00D051C9" w:rsidP="00AE4B1A">
      <w:pPr>
        <w:pStyle w:val="BodyText"/>
        <w:spacing w:before="80" w:after="80"/>
        <w:ind w:firstLine="720"/>
        <w:jc w:val="both"/>
        <w:rPr>
          <w:rFonts w:ascii="Times New Roman" w:hAnsi="Times New Roman"/>
          <w:color w:val="000000" w:themeColor="text1"/>
        </w:rPr>
      </w:pPr>
      <w:r w:rsidRPr="00F97EEC">
        <w:rPr>
          <w:rFonts w:ascii="Times New Roman" w:hAnsi="Times New Roman"/>
          <w:color w:val="000000" w:themeColor="text1"/>
        </w:rPr>
        <w:t>2.3. Văn phòng HĐND &amp; UBND</w:t>
      </w:r>
    </w:p>
    <w:p w14:paraId="77790BF6" w14:textId="45FA155B" w:rsidR="00D55622" w:rsidRPr="00F97EEC" w:rsidRDefault="00D55622" w:rsidP="004B248C">
      <w:pPr>
        <w:pBdr>
          <w:top w:val="none" w:sz="0" w:space="0" w:color="auto"/>
          <w:left w:val="none" w:sz="0" w:space="0" w:color="auto"/>
          <w:bottom w:val="none" w:sz="0" w:space="0" w:color="auto"/>
          <w:right w:val="none" w:sz="0" w:space="0" w:color="auto"/>
          <w:between w:val="none" w:sz="0" w:space="0" w:color="auto"/>
        </w:pBdr>
        <w:spacing w:before="120" w:after="120"/>
        <w:ind w:firstLine="680"/>
        <w:jc w:val="both"/>
        <w:rPr>
          <w:rFonts w:ascii="Times New Roman" w:hAnsi="Times New Roman"/>
          <w:bCs/>
          <w:color w:val="000000" w:themeColor="text1"/>
          <w:spacing w:val="2"/>
          <w:szCs w:val="28"/>
        </w:rPr>
      </w:pPr>
      <w:r w:rsidRPr="00F97EEC">
        <w:rPr>
          <w:rFonts w:ascii="Times New Roman" w:hAnsi="Times New Roman"/>
          <w:bCs/>
          <w:color w:val="000000" w:themeColor="text1"/>
        </w:rPr>
        <w:t xml:space="preserve">- </w:t>
      </w:r>
      <w:r w:rsidR="004B248C" w:rsidRPr="00F97EEC">
        <w:rPr>
          <w:rFonts w:ascii="Times New Roman" w:hAnsi="Times New Roman"/>
          <w:bCs/>
          <w:color w:val="000000" w:themeColor="text1"/>
        </w:rPr>
        <w:t xml:space="preserve">Triển khai </w:t>
      </w:r>
      <w:r w:rsidR="004B248C" w:rsidRPr="00F97EEC">
        <w:rPr>
          <w:rFonts w:ascii="Times New Roman" w:hAnsi="Times New Roman"/>
          <w:bCs/>
          <w:color w:val="000000" w:themeColor="text1"/>
          <w:spacing w:val="2"/>
          <w:szCs w:val="28"/>
        </w:rPr>
        <w:t>công tác đánh giá, xếp loại chất lượng cán bộ, công chức, viên chức năm 2025 theo Công văn số 7379/UBND-NC ngày 19/11/2025 của UBND tỉnh Lâm Đồng</w:t>
      </w:r>
      <w:r w:rsidR="004B248C" w:rsidRPr="00F97EEC">
        <w:rPr>
          <w:rFonts w:ascii="Times New Roman" w:hAnsi="Times New Roman"/>
          <w:bCs/>
          <w:color w:val="000000" w:themeColor="text1"/>
          <w:spacing w:val="2"/>
          <w:szCs w:val="20"/>
        </w:rPr>
        <w:t>. Hoàn thành trước ngày 03/12/2025.</w:t>
      </w:r>
    </w:p>
    <w:p w14:paraId="06466450" w14:textId="0534B981" w:rsidR="0040326D" w:rsidRPr="00F97EEC" w:rsidRDefault="0040326D" w:rsidP="00E10F39">
      <w:pPr>
        <w:widowControl w:val="0"/>
        <w:spacing w:before="80" w:after="80"/>
        <w:ind w:firstLine="720"/>
        <w:jc w:val="both"/>
        <w:rPr>
          <w:rFonts w:ascii="Times New Roman" w:hAnsi="Times New Roman"/>
          <w:bCs/>
          <w:color w:val="000000" w:themeColor="text1"/>
        </w:rPr>
      </w:pPr>
      <w:r w:rsidRPr="00F97EEC">
        <w:rPr>
          <w:rFonts w:ascii="Times New Roman" w:hAnsi="Times New Roman"/>
          <w:bCs/>
          <w:color w:val="000000" w:themeColor="text1"/>
        </w:rPr>
        <w:t xml:space="preserve">- </w:t>
      </w:r>
      <w:r w:rsidR="004B248C" w:rsidRPr="00F97EEC">
        <w:rPr>
          <w:rFonts w:ascii="Times New Roman" w:hAnsi="Times New Roman"/>
          <w:bCs/>
          <w:color w:val="000000" w:themeColor="text1"/>
        </w:rPr>
        <w:t>Hoàn thành</w:t>
      </w:r>
      <w:r w:rsidRPr="00F97EEC">
        <w:rPr>
          <w:rFonts w:ascii="Times New Roman" w:hAnsi="Times New Roman"/>
          <w:bCs/>
          <w:color w:val="000000" w:themeColor="text1"/>
        </w:rPr>
        <w:t xml:space="preserve"> các nhiệm vụ thuộc lĩnh vực Văn phòng trình HĐND xã </w:t>
      </w:r>
      <w:r w:rsidRPr="00F97EEC">
        <w:rPr>
          <w:rFonts w:ascii="Times New Roman" w:hAnsi="Times New Roman"/>
          <w:color w:val="000000" w:themeColor="text1"/>
          <w:spacing w:val="-4"/>
          <w:szCs w:val="28"/>
        </w:rPr>
        <w:t>kỳ họp thường lệ cuối năm 2025.</w:t>
      </w:r>
    </w:p>
    <w:p w14:paraId="75F829FA" w14:textId="7EBFBC66" w:rsidR="00C173E2" w:rsidRPr="00F97EEC" w:rsidRDefault="00DB47F1" w:rsidP="00C173E2">
      <w:pPr>
        <w:widowControl w:val="0"/>
        <w:spacing w:before="80" w:after="80"/>
        <w:ind w:firstLine="720"/>
        <w:jc w:val="both"/>
        <w:rPr>
          <w:rFonts w:ascii="Times New Roman" w:hAnsi="Times New Roman"/>
          <w:b/>
          <w:bCs/>
          <w:color w:val="000000" w:themeColor="text1"/>
          <w:spacing w:val="-4"/>
          <w:szCs w:val="28"/>
        </w:rPr>
      </w:pPr>
      <w:r w:rsidRPr="00F97EEC">
        <w:rPr>
          <w:rFonts w:ascii="Times New Roman" w:hAnsi="Times New Roman"/>
          <w:bCs/>
          <w:color w:val="000000" w:themeColor="text1"/>
        </w:rPr>
        <w:t xml:space="preserve">- </w:t>
      </w:r>
      <w:r w:rsidR="004B248C" w:rsidRPr="00F97EEC">
        <w:rPr>
          <w:rFonts w:ascii="Times New Roman" w:hAnsi="Times New Roman"/>
          <w:bCs/>
          <w:color w:val="000000" w:themeColor="text1"/>
        </w:rPr>
        <w:t>Đôn</w:t>
      </w:r>
      <w:r w:rsidR="00C173E2" w:rsidRPr="00F97EEC">
        <w:rPr>
          <w:rFonts w:ascii="Times New Roman" w:hAnsi="Times New Roman"/>
          <w:bCs/>
          <w:color w:val="000000" w:themeColor="text1"/>
        </w:rPr>
        <w:t xml:space="preserve"> đốc các phòng, đơn vị khẩn trương thực hiện các nhiệm vụ được giao </w:t>
      </w:r>
      <w:r w:rsidR="00C173E2" w:rsidRPr="00F97EEC">
        <w:rPr>
          <w:rFonts w:ascii="Times New Roman" w:hAnsi="Times New Roman"/>
          <w:color w:val="000000" w:themeColor="text1"/>
          <w:spacing w:val="-4"/>
          <w:szCs w:val="28"/>
        </w:rPr>
        <w:t xml:space="preserve">trình Đảng uỷ, HĐND xã vào kỳ họp thường lệ cuối năm 2025 theo đúng thời gian yêu cầu, đảm bảo chất lượng. </w:t>
      </w:r>
    </w:p>
    <w:p w14:paraId="6F3A0916" w14:textId="07F48B16" w:rsidR="0015716E" w:rsidRPr="00F97EEC" w:rsidRDefault="0015716E" w:rsidP="00E10F39">
      <w:pPr>
        <w:widowControl w:val="0"/>
        <w:spacing w:before="80" w:after="80"/>
        <w:ind w:firstLine="720"/>
        <w:jc w:val="both"/>
        <w:rPr>
          <w:rFonts w:ascii="Times New Roman" w:hAnsi="Times New Roman"/>
          <w:bCs/>
          <w:color w:val="000000" w:themeColor="text1"/>
          <w:spacing w:val="-8"/>
        </w:rPr>
      </w:pPr>
      <w:r w:rsidRPr="00F97EEC">
        <w:rPr>
          <w:rFonts w:ascii="Times New Roman" w:hAnsi="Times New Roman"/>
          <w:bCs/>
          <w:color w:val="000000" w:themeColor="text1"/>
          <w:spacing w:val="-8"/>
        </w:rPr>
        <w:t>- Thực hiện công tác chuẩn bị, tổ chức phục vụ các cuộc họp, hội nghị</w:t>
      </w:r>
      <w:r w:rsidR="003476D8" w:rsidRPr="00F97EEC">
        <w:rPr>
          <w:rFonts w:ascii="Times New Roman" w:hAnsi="Times New Roman"/>
          <w:bCs/>
          <w:color w:val="000000" w:themeColor="text1"/>
          <w:spacing w:val="-8"/>
        </w:rPr>
        <w:t>.</w:t>
      </w:r>
    </w:p>
    <w:p w14:paraId="251D7CC3" w14:textId="5ED7E827" w:rsidR="00DA4A49" w:rsidRPr="00F97EEC" w:rsidRDefault="00DA4A49" w:rsidP="00E10F39">
      <w:pPr>
        <w:widowControl w:val="0"/>
        <w:spacing w:before="80" w:after="80"/>
        <w:ind w:firstLine="720"/>
        <w:jc w:val="both"/>
        <w:rPr>
          <w:rFonts w:ascii="Times New Roman" w:hAnsi="Times New Roman"/>
          <w:bCs/>
          <w:color w:val="000000" w:themeColor="text1"/>
        </w:rPr>
      </w:pPr>
      <w:r w:rsidRPr="00F97EEC">
        <w:rPr>
          <w:rFonts w:ascii="Times New Roman" w:hAnsi="Times New Roman"/>
          <w:bCs/>
          <w:color w:val="000000" w:themeColor="text1"/>
        </w:rPr>
        <w:t>-</w:t>
      </w:r>
      <w:r w:rsidR="00A650C7" w:rsidRPr="00F97EEC">
        <w:rPr>
          <w:rFonts w:ascii="Times New Roman" w:hAnsi="Times New Roman"/>
          <w:bCs/>
          <w:color w:val="000000" w:themeColor="text1"/>
        </w:rPr>
        <w:t xml:space="preserve"> Tiếp tục giải quyết các </w:t>
      </w:r>
      <w:r w:rsidR="00DB47F1" w:rsidRPr="00F97EEC">
        <w:rPr>
          <w:rFonts w:ascii="Times New Roman" w:hAnsi="Times New Roman"/>
          <w:bCs/>
          <w:color w:val="000000" w:themeColor="text1"/>
        </w:rPr>
        <w:t>TTHC</w:t>
      </w:r>
      <w:r w:rsidR="008A358C" w:rsidRPr="00F97EEC">
        <w:rPr>
          <w:rFonts w:ascii="Times New Roman" w:hAnsi="Times New Roman"/>
          <w:bCs/>
          <w:color w:val="000000" w:themeColor="text1"/>
        </w:rPr>
        <w:t xml:space="preserve"> thuộc thẩm quyền của </w:t>
      </w:r>
      <w:r w:rsidR="009F31AC">
        <w:rPr>
          <w:rFonts w:ascii="Times New Roman" w:hAnsi="Times New Roman"/>
          <w:bCs/>
          <w:color w:val="000000" w:themeColor="text1"/>
        </w:rPr>
        <w:t>P</w:t>
      </w:r>
      <w:r w:rsidR="00A650C7" w:rsidRPr="00F97EEC">
        <w:rPr>
          <w:rFonts w:ascii="Times New Roman" w:hAnsi="Times New Roman"/>
          <w:bCs/>
          <w:color w:val="000000" w:themeColor="text1"/>
        </w:rPr>
        <w:t>hòng</w:t>
      </w:r>
      <w:r w:rsidR="003476D8" w:rsidRPr="00F97EEC">
        <w:rPr>
          <w:rFonts w:ascii="Times New Roman" w:hAnsi="Times New Roman"/>
          <w:bCs/>
          <w:color w:val="000000" w:themeColor="text1"/>
        </w:rPr>
        <w:t>.</w:t>
      </w:r>
    </w:p>
    <w:p w14:paraId="1141B89E" w14:textId="10F3F26C" w:rsidR="00A650C7" w:rsidRPr="00F97EEC" w:rsidRDefault="00A650C7" w:rsidP="00E10F39">
      <w:pPr>
        <w:widowControl w:val="0"/>
        <w:spacing w:before="80" w:after="80"/>
        <w:ind w:firstLine="720"/>
        <w:jc w:val="both"/>
        <w:rPr>
          <w:rFonts w:ascii="Times New Roman" w:hAnsi="Times New Roman"/>
          <w:bCs/>
          <w:color w:val="000000" w:themeColor="text1"/>
        </w:rPr>
      </w:pPr>
      <w:r w:rsidRPr="00F97EEC">
        <w:rPr>
          <w:rFonts w:ascii="Times New Roman" w:hAnsi="Times New Roman"/>
          <w:bCs/>
          <w:color w:val="000000" w:themeColor="text1"/>
        </w:rPr>
        <w:t xml:space="preserve">- </w:t>
      </w:r>
      <w:r w:rsidR="00232B62" w:rsidRPr="00F97EEC">
        <w:rPr>
          <w:rFonts w:ascii="Times New Roman" w:hAnsi="Times New Roman"/>
          <w:bCs/>
          <w:color w:val="000000" w:themeColor="text1"/>
        </w:rPr>
        <w:t>Tổ chức tiếp công dân định kỳ, đột xuất theo quy định.</w:t>
      </w:r>
    </w:p>
    <w:p w14:paraId="7B9F3F3D" w14:textId="5EE3C2B4" w:rsidR="00D051C9" w:rsidRPr="00F97EEC" w:rsidRDefault="00D051C9" w:rsidP="00E10F39">
      <w:pPr>
        <w:widowControl w:val="0"/>
        <w:spacing w:before="80" w:after="80"/>
        <w:ind w:firstLine="720"/>
        <w:jc w:val="both"/>
        <w:rPr>
          <w:rFonts w:ascii="Times New Roman" w:hAnsi="Times New Roman"/>
          <w:b/>
          <w:bCs/>
          <w:color w:val="000000" w:themeColor="text1"/>
        </w:rPr>
      </w:pPr>
      <w:r w:rsidRPr="00F97EEC">
        <w:rPr>
          <w:rFonts w:ascii="Times New Roman" w:hAnsi="Times New Roman"/>
          <w:b/>
          <w:bCs/>
          <w:color w:val="000000" w:themeColor="text1"/>
        </w:rPr>
        <w:t>2.4. Trung tâm Phục vụ hành chính công</w:t>
      </w:r>
    </w:p>
    <w:p w14:paraId="1B58C587" w14:textId="230ECB68" w:rsidR="00F446DC" w:rsidRPr="00F97EEC" w:rsidRDefault="00F446DC" w:rsidP="00F446DC">
      <w:pPr>
        <w:pBdr>
          <w:top w:val="none" w:sz="0" w:space="0" w:color="auto"/>
          <w:left w:val="none" w:sz="0" w:space="0" w:color="auto"/>
          <w:bottom w:val="none" w:sz="0" w:space="0" w:color="auto"/>
          <w:right w:val="none" w:sz="0" w:space="0" w:color="auto"/>
          <w:between w:val="none" w:sz="0" w:space="0" w:color="auto"/>
        </w:pBdr>
        <w:spacing w:before="60" w:after="60"/>
        <w:ind w:firstLine="710"/>
        <w:jc w:val="both"/>
        <w:rPr>
          <w:rFonts w:ascii="Times New Roman" w:hAnsi="Times New Roman"/>
          <w:color w:val="000000" w:themeColor="text1"/>
          <w:spacing w:val="-4"/>
        </w:rPr>
      </w:pPr>
      <w:r w:rsidRPr="00F97EEC">
        <w:rPr>
          <w:rFonts w:ascii="Times New Roman" w:hAnsi="Times New Roman"/>
          <w:color w:val="000000" w:themeColor="text1"/>
          <w:spacing w:val="-4"/>
        </w:rPr>
        <w:t xml:space="preserve">- Tiếp tục rà soát, đề xuất các giải pháp đổi mới, cải tiến nhằm nâng cao chất lượng, hiệu quả phục vụ, tạo thuận lợi cho tổ chức, cá nhân trong thực hiện </w:t>
      </w:r>
      <w:r w:rsidR="009F31AC">
        <w:rPr>
          <w:rFonts w:ascii="Times New Roman" w:hAnsi="Times New Roman"/>
          <w:color w:val="000000" w:themeColor="text1"/>
          <w:spacing w:val="-4"/>
        </w:rPr>
        <w:t>TTHC</w:t>
      </w:r>
      <w:r w:rsidRPr="00F97EEC">
        <w:rPr>
          <w:rFonts w:ascii="Times New Roman" w:hAnsi="Times New Roman"/>
          <w:color w:val="000000" w:themeColor="text1"/>
          <w:spacing w:val="-4"/>
        </w:rPr>
        <w:t>; tổ chức hoặc phối hợp tổ chức thông tin, tuyên truyền về hoạt động của Trung tâm và việc thực hiện</w:t>
      </w:r>
      <w:r w:rsidR="009F31AC">
        <w:rPr>
          <w:rFonts w:ascii="Times New Roman" w:hAnsi="Times New Roman"/>
          <w:color w:val="000000" w:themeColor="text1"/>
          <w:spacing w:val="-4"/>
        </w:rPr>
        <w:t xml:space="preserve"> TTHC</w:t>
      </w:r>
      <w:r w:rsidRPr="00F97EEC">
        <w:rPr>
          <w:rFonts w:ascii="Times New Roman" w:hAnsi="Times New Roman"/>
          <w:color w:val="000000" w:themeColor="text1"/>
          <w:spacing w:val="-4"/>
        </w:rPr>
        <w:t xml:space="preserve"> theo cơ chế một cửa, một cửa liên thông.</w:t>
      </w:r>
    </w:p>
    <w:p w14:paraId="379E7B19" w14:textId="237F40BC" w:rsidR="00F446DC" w:rsidRPr="00F97EEC" w:rsidRDefault="00F446DC" w:rsidP="00F446DC">
      <w:pPr>
        <w:pBdr>
          <w:top w:val="none" w:sz="0" w:space="0" w:color="auto"/>
          <w:left w:val="none" w:sz="0" w:space="0" w:color="auto"/>
          <w:bottom w:val="none" w:sz="0" w:space="0" w:color="auto"/>
          <w:right w:val="none" w:sz="0" w:space="0" w:color="auto"/>
          <w:between w:val="none" w:sz="0" w:space="0" w:color="auto"/>
        </w:pBdr>
        <w:spacing w:before="60" w:after="60"/>
        <w:ind w:firstLine="710"/>
        <w:jc w:val="both"/>
        <w:rPr>
          <w:rFonts w:ascii="Times New Roman" w:hAnsi="Times New Roman"/>
          <w:color w:val="000000" w:themeColor="text1"/>
        </w:rPr>
      </w:pPr>
      <w:r w:rsidRPr="00F97EEC">
        <w:rPr>
          <w:rFonts w:ascii="Times New Roman" w:hAnsi="Times New Roman"/>
          <w:color w:val="000000" w:themeColor="text1"/>
        </w:rPr>
        <w:t xml:space="preserve">- Phối hợp với các tổ chức, cá nhân có liên quan tăng cường thực hiện các chỉ tiêu, tiêu chí của Bộ chỉ số phục vụ người dân, doanh nghiệp trong thực hiện </w:t>
      </w:r>
      <w:r w:rsidR="009F31AC">
        <w:rPr>
          <w:rFonts w:ascii="Times New Roman" w:hAnsi="Times New Roman"/>
          <w:color w:val="000000" w:themeColor="text1"/>
        </w:rPr>
        <w:t>TTHC</w:t>
      </w:r>
      <w:r w:rsidRPr="00F97EEC">
        <w:rPr>
          <w:rFonts w:ascii="Times New Roman" w:hAnsi="Times New Roman"/>
          <w:color w:val="000000" w:themeColor="text1"/>
        </w:rPr>
        <w:t>, cung cấp dịch vụ công theo Quyết định số 766/QĐ-TTg ngày 23/6/2022 của Thủ tướng Chính phủ.</w:t>
      </w:r>
    </w:p>
    <w:p w14:paraId="55E54A9E" w14:textId="3B797E39" w:rsidR="00F446DC" w:rsidRPr="00F97EEC" w:rsidRDefault="00F446DC" w:rsidP="00F446DC">
      <w:pPr>
        <w:pBdr>
          <w:top w:val="none" w:sz="0" w:space="0" w:color="auto"/>
          <w:left w:val="none" w:sz="0" w:space="0" w:color="auto"/>
          <w:bottom w:val="none" w:sz="0" w:space="0" w:color="auto"/>
          <w:right w:val="none" w:sz="0" w:space="0" w:color="auto"/>
          <w:between w:val="none" w:sz="0" w:space="0" w:color="auto"/>
        </w:pBdr>
        <w:spacing w:before="60" w:after="60"/>
        <w:ind w:firstLine="710"/>
        <w:jc w:val="both"/>
        <w:rPr>
          <w:rFonts w:ascii="Times New Roman" w:hAnsi="Times New Roman"/>
          <w:color w:val="000000" w:themeColor="text1"/>
        </w:rPr>
      </w:pPr>
      <w:r w:rsidRPr="00F97EEC">
        <w:rPr>
          <w:rFonts w:ascii="Times New Roman" w:hAnsi="Times New Roman"/>
          <w:color w:val="000000" w:themeColor="text1"/>
        </w:rPr>
        <w:t xml:space="preserve">- Tiếp tục thực hiện nhiệm vụ kiểm soát </w:t>
      </w:r>
      <w:r w:rsidR="009F31AC">
        <w:rPr>
          <w:rFonts w:ascii="Times New Roman" w:hAnsi="Times New Roman"/>
          <w:color w:val="000000" w:themeColor="text1"/>
        </w:rPr>
        <w:t>TTHC</w:t>
      </w:r>
      <w:r w:rsidRPr="00F97EEC">
        <w:rPr>
          <w:rFonts w:ascii="Times New Roman" w:hAnsi="Times New Roman"/>
          <w:color w:val="000000" w:themeColor="text1"/>
        </w:rPr>
        <w:t xml:space="preserve"> theo thẩm quyền, xây dựng chính quyền điện tử, theo dõi việc ứng dụng công nghệ thông tin tại </w:t>
      </w:r>
      <w:r w:rsidR="009F31AC">
        <w:rPr>
          <w:rFonts w:ascii="Times New Roman" w:hAnsi="Times New Roman"/>
          <w:color w:val="000000" w:themeColor="text1"/>
        </w:rPr>
        <w:t xml:space="preserve">UBND </w:t>
      </w:r>
      <w:r w:rsidRPr="00F97EEC">
        <w:rPr>
          <w:rFonts w:ascii="Times New Roman" w:hAnsi="Times New Roman"/>
          <w:color w:val="000000" w:themeColor="text1"/>
        </w:rPr>
        <w:t>xã.</w:t>
      </w:r>
    </w:p>
    <w:p w14:paraId="3C4E2D26" w14:textId="5339C3AA" w:rsidR="002A6AF6" w:rsidRPr="00F97EEC" w:rsidRDefault="002A6AF6" w:rsidP="00E10F39">
      <w:pPr>
        <w:widowControl w:val="0"/>
        <w:spacing w:before="80" w:after="80"/>
        <w:ind w:firstLine="720"/>
        <w:jc w:val="both"/>
        <w:rPr>
          <w:rFonts w:ascii="Times New Roman" w:hAnsi="Times New Roman"/>
          <w:b/>
          <w:bCs/>
          <w:color w:val="000000" w:themeColor="text1"/>
        </w:rPr>
      </w:pPr>
      <w:r w:rsidRPr="00F97EEC">
        <w:rPr>
          <w:rFonts w:ascii="Times New Roman" w:hAnsi="Times New Roman"/>
          <w:b/>
          <w:bCs/>
          <w:color w:val="000000" w:themeColor="text1"/>
        </w:rPr>
        <w:t xml:space="preserve">2.5. </w:t>
      </w:r>
      <w:r w:rsidR="009A5BA5" w:rsidRPr="00F97EEC">
        <w:rPr>
          <w:rFonts w:ascii="Times New Roman" w:hAnsi="Times New Roman"/>
          <w:b/>
          <w:bCs/>
          <w:color w:val="000000" w:themeColor="text1"/>
        </w:rPr>
        <w:t>Công tác Quốc phòng - An ninh</w:t>
      </w:r>
    </w:p>
    <w:p w14:paraId="4380621A" w14:textId="34020659" w:rsidR="00F446DC" w:rsidRPr="00F97EEC" w:rsidRDefault="00F446DC" w:rsidP="009F31AC">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olor w:val="000000" w:themeColor="text1"/>
          <w:szCs w:val="28"/>
          <w:lang w:val="vi-VN"/>
        </w:rPr>
      </w:pPr>
      <w:r w:rsidRPr="00F97EEC">
        <w:rPr>
          <w:rFonts w:ascii="Times New Roman" w:hAnsi="Times New Roman"/>
          <w:color w:val="000000" w:themeColor="text1"/>
          <w:szCs w:val="28"/>
        </w:rPr>
        <w:lastRenderedPageBreak/>
        <w:t xml:space="preserve">- </w:t>
      </w:r>
      <w:r w:rsidRPr="00F97EEC">
        <w:rPr>
          <w:rFonts w:ascii="Times New Roman" w:hAnsi="Times New Roman"/>
          <w:color w:val="000000" w:themeColor="text1"/>
          <w:szCs w:val="28"/>
          <w:lang w:val="vi-VN"/>
        </w:rPr>
        <w:t xml:space="preserve">Duy trì </w:t>
      </w:r>
      <w:r w:rsidR="009F31AC">
        <w:rPr>
          <w:rFonts w:ascii="Times New Roman" w:hAnsi="Times New Roman"/>
          <w:color w:val="000000" w:themeColor="text1"/>
          <w:szCs w:val="28"/>
        </w:rPr>
        <w:t xml:space="preserve">tiểu độ </w:t>
      </w:r>
      <w:r w:rsidRPr="00F97EEC">
        <w:rPr>
          <w:rFonts w:ascii="Times New Roman" w:hAnsi="Times New Roman"/>
          <w:color w:val="000000" w:themeColor="text1"/>
          <w:szCs w:val="28"/>
          <w:lang w:val="vi-VN"/>
        </w:rPr>
        <w:t>DQTT phối hợp với các lực lượng Công an, Biên phòng, các lực lượng khác thực hiện nhiệm vụ tuần tra, kiểm soát quản lý, bảo vệ biên giới…Tiếp tục duy trì nghiêm nề nếp, chế độ ngày, tuần, chế độ trực chỉ huy đối với BCH Quân sự xã, trực sẵn sàng chiến đấu của lự</w:t>
      </w:r>
      <w:r w:rsidR="009F31AC">
        <w:rPr>
          <w:rFonts w:ascii="Times New Roman" w:hAnsi="Times New Roman"/>
          <w:color w:val="000000" w:themeColor="text1"/>
          <w:szCs w:val="28"/>
          <w:lang w:val="vi-VN"/>
        </w:rPr>
        <w:t>c lượng dân quân thường trực sẵn</w:t>
      </w:r>
      <w:r w:rsidRPr="00F97EEC">
        <w:rPr>
          <w:rFonts w:ascii="Times New Roman" w:hAnsi="Times New Roman"/>
          <w:color w:val="000000" w:themeColor="text1"/>
          <w:szCs w:val="28"/>
          <w:lang w:val="vi-VN"/>
        </w:rPr>
        <w:t xml:space="preserve"> sàng phối hợp với các lượng tuần tra kiểm soát địa bàn giữ vững ANCT- TTATXH</w:t>
      </w:r>
      <w:r w:rsidR="009F31AC">
        <w:rPr>
          <w:rFonts w:ascii="Times New Roman" w:hAnsi="Times New Roman"/>
          <w:color w:val="000000" w:themeColor="text1"/>
          <w:szCs w:val="28"/>
        </w:rPr>
        <w:t>.</w:t>
      </w:r>
      <w:r w:rsidRPr="00F97EEC">
        <w:rPr>
          <w:rFonts w:ascii="Times New Roman" w:hAnsi="Times New Roman"/>
          <w:color w:val="000000" w:themeColor="text1"/>
          <w:szCs w:val="28"/>
        </w:rPr>
        <w:t xml:space="preserve"> </w:t>
      </w:r>
      <w:r w:rsidRPr="00F97EEC">
        <w:rPr>
          <w:rFonts w:ascii="Times New Roman" w:hAnsi="Times New Roman"/>
          <w:color w:val="000000" w:themeColor="text1"/>
          <w:szCs w:val="28"/>
          <w:lang w:val="vi-VN"/>
        </w:rPr>
        <w:t xml:space="preserve">Phối hợp, tổ chức phát Quyết định gọi khám sức khoẻ NVQS và tham gia CAND cấp khu vực cho 179 </w:t>
      </w:r>
      <w:r w:rsidR="009F31AC">
        <w:rPr>
          <w:rFonts w:ascii="Times New Roman" w:hAnsi="Times New Roman"/>
          <w:color w:val="000000" w:themeColor="text1"/>
          <w:szCs w:val="28"/>
        </w:rPr>
        <w:t>thanh niên</w:t>
      </w:r>
      <w:r w:rsidRPr="00F97EEC">
        <w:rPr>
          <w:rFonts w:ascii="Times New Roman" w:hAnsi="Times New Roman"/>
          <w:color w:val="000000" w:themeColor="text1"/>
          <w:szCs w:val="28"/>
          <w:lang w:val="vi-VN"/>
        </w:rPr>
        <w:t xml:space="preserve"> đạt sức khoẻ sơ tuyển.</w:t>
      </w:r>
      <w:r w:rsidRPr="00F97EEC">
        <w:rPr>
          <w:rFonts w:ascii="Times New Roman" w:hAnsi="Times New Roman"/>
          <w:color w:val="000000" w:themeColor="text1"/>
          <w:szCs w:val="28"/>
        </w:rPr>
        <w:t xml:space="preserve"> </w:t>
      </w:r>
      <w:r w:rsidRPr="00F97EEC">
        <w:rPr>
          <w:rFonts w:ascii="Times New Roman" w:hAnsi="Times New Roman"/>
          <w:color w:val="000000" w:themeColor="text1"/>
          <w:szCs w:val="28"/>
          <w:lang w:val="vi-VN"/>
        </w:rPr>
        <w:t>Tiếp tục duy trì nề nếp chế độ trực SSCĐ đối với chốt DQTT, c</w:t>
      </w:r>
      <w:r w:rsidRPr="00F97EEC">
        <w:rPr>
          <w:rFonts w:ascii="Times New Roman" w:hAnsi="Times New Roman"/>
          <w:color w:val="000000" w:themeColor="text1"/>
          <w:szCs w:val="28"/>
        </w:rPr>
        <w:t>ủ</w:t>
      </w:r>
      <w:r w:rsidRPr="00F97EEC">
        <w:rPr>
          <w:rFonts w:ascii="Times New Roman" w:hAnsi="Times New Roman"/>
          <w:color w:val="000000" w:themeColor="text1"/>
          <w:szCs w:val="28"/>
          <w:lang w:val="vi-VN"/>
        </w:rPr>
        <w:t>ng cố cảnh quan đơn vị xây dựng chính quy</w:t>
      </w:r>
      <w:r w:rsidRPr="00F97EEC">
        <w:rPr>
          <w:rFonts w:ascii="Times New Roman" w:hAnsi="Times New Roman"/>
          <w:color w:val="000000" w:themeColor="text1"/>
          <w:szCs w:val="28"/>
        </w:rPr>
        <w:t>,</w:t>
      </w:r>
      <w:r w:rsidRPr="00F97EEC">
        <w:rPr>
          <w:rFonts w:ascii="Times New Roman" w:hAnsi="Times New Roman"/>
          <w:color w:val="000000" w:themeColor="text1"/>
          <w:szCs w:val="28"/>
          <w:lang w:val="vi-VN"/>
        </w:rPr>
        <w:t xml:space="preserve"> tăng gia sản xuất.</w:t>
      </w:r>
      <w:r w:rsidRPr="00F97EEC">
        <w:rPr>
          <w:rFonts w:ascii="Times New Roman" w:hAnsi="Times New Roman"/>
          <w:color w:val="000000" w:themeColor="text1"/>
          <w:szCs w:val="28"/>
        </w:rPr>
        <w:t xml:space="preserve"> </w:t>
      </w:r>
      <w:r w:rsidRPr="00F97EEC">
        <w:rPr>
          <w:rFonts w:ascii="Times New Roman" w:hAnsi="Times New Roman"/>
          <w:color w:val="000000" w:themeColor="text1"/>
          <w:szCs w:val="28"/>
          <w:lang w:val="vi-VN"/>
        </w:rPr>
        <w:t xml:space="preserve">Phối hợp với các </w:t>
      </w:r>
      <w:r w:rsidRPr="00F97EEC">
        <w:rPr>
          <w:rFonts w:ascii="Times New Roman" w:hAnsi="Times New Roman"/>
          <w:color w:val="000000" w:themeColor="text1"/>
          <w:szCs w:val="28"/>
        </w:rPr>
        <w:t>b</w:t>
      </w:r>
      <w:r w:rsidRPr="00F97EEC">
        <w:rPr>
          <w:rFonts w:ascii="Times New Roman" w:hAnsi="Times New Roman"/>
          <w:color w:val="000000" w:themeColor="text1"/>
          <w:szCs w:val="28"/>
          <w:lang w:val="vi-VN"/>
        </w:rPr>
        <w:t>an</w:t>
      </w:r>
      <w:r w:rsidRPr="00F97EEC">
        <w:rPr>
          <w:rFonts w:ascii="Times New Roman" w:hAnsi="Times New Roman"/>
          <w:color w:val="000000" w:themeColor="text1"/>
          <w:szCs w:val="28"/>
        </w:rPr>
        <w:t xml:space="preserve"> </w:t>
      </w:r>
      <w:r w:rsidRPr="00F97EEC">
        <w:rPr>
          <w:rFonts w:ascii="Times New Roman" w:hAnsi="Times New Roman"/>
          <w:color w:val="000000" w:themeColor="text1"/>
          <w:szCs w:val="28"/>
          <w:lang w:val="vi-VN"/>
        </w:rPr>
        <w:t>ngành</w:t>
      </w:r>
      <w:r w:rsidRPr="00F97EEC">
        <w:rPr>
          <w:rFonts w:ascii="Times New Roman" w:hAnsi="Times New Roman"/>
          <w:color w:val="000000" w:themeColor="text1"/>
          <w:szCs w:val="28"/>
        </w:rPr>
        <w:t>,</w:t>
      </w:r>
      <w:r w:rsidRPr="00F97EEC">
        <w:rPr>
          <w:rFonts w:ascii="Times New Roman" w:hAnsi="Times New Roman"/>
          <w:color w:val="000000" w:themeColor="text1"/>
          <w:szCs w:val="28"/>
          <w:lang w:val="vi-VN"/>
        </w:rPr>
        <w:t xml:space="preserve"> đoàn thể làm tốt công tác dân vận</w:t>
      </w:r>
      <w:r w:rsidRPr="00F97EEC">
        <w:rPr>
          <w:rFonts w:ascii="Times New Roman" w:hAnsi="Times New Roman"/>
          <w:color w:val="000000" w:themeColor="text1"/>
          <w:szCs w:val="28"/>
        </w:rPr>
        <w:t>,</w:t>
      </w:r>
      <w:r w:rsidRPr="00F97EEC">
        <w:rPr>
          <w:rFonts w:ascii="Times New Roman" w:hAnsi="Times New Roman"/>
          <w:color w:val="000000" w:themeColor="text1"/>
          <w:szCs w:val="28"/>
          <w:lang w:val="vi-VN"/>
        </w:rPr>
        <w:t xml:space="preserve"> giúp đỡ gia đình chính sách, gia đình có </w:t>
      </w:r>
      <w:r w:rsidRPr="00F97EEC">
        <w:rPr>
          <w:rFonts w:ascii="Times New Roman" w:hAnsi="Times New Roman"/>
          <w:color w:val="000000" w:themeColor="text1"/>
          <w:szCs w:val="28"/>
        </w:rPr>
        <w:t>q</w:t>
      </w:r>
      <w:r w:rsidRPr="00F97EEC">
        <w:rPr>
          <w:rFonts w:ascii="Times New Roman" w:hAnsi="Times New Roman"/>
          <w:color w:val="000000" w:themeColor="text1"/>
          <w:szCs w:val="28"/>
          <w:lang w:val="vi-VN"/>
        </w:rPr>
        <w:t>uân nhân tại ngũ, gia đình có hoàn cảnh khó khăn trên địa bàn xã.</w:t>
      </w:r>
      <w:r w:rsidRPr="00F97EEC">
        <w:rPr>
          <w:rFonts w:ascii="Times New Roman" w:hAnsi="Times New Roman"/>
          <w:color w:val="000000" w:themeColor="text1"/>
          <w:szCs w:val="28"/>
        </w:rPr>
        <w:t xml:space="preserve"> Tổ</w:t>
      </w:r>
      <w:r w:rsidRPr="00F97EEC">
        <w:rPr>
          <w:rFonts w:ascii="Times New Roman" w:hAnsi="Times New Roman"/>
          <w:color w:val="000000" w:themeColor="text1"/>
          <w:szCs w:val="28"/>
          <w:lang w:val="vi-VN"/>
        </w:rPr>
        <w:t xml:space="preserve"> chức họp bình xét, phân loại Đảng viên cuối năm.</w:t>
      </w:r>
    </w:p>
    <w:p w14:paraId="7834FE67" w14:textId="02716D90" w:rsidR="00034947" w:rsidRPr="00F97EEC" w:rsidRDefault="006A7BF1" w:rsidP="00C22AE5">
      <w:pPr>
        <w:widowControl w:val="0"/>
        <w:spacing w:before="80" w:after="80"/>
        <w:ind w:firstLine="720"/>
        <w:jc w:val="both"/>
        <w:rPr>
          <w:rFonts w:ascii="Times New Roman" w:hAnsi="Times New Roman"/>
          <w:bCs/>
          <w:color w:val="000000" w:themeColor="text1"/>
          <w:lang w:val="vi-VN"/>
        </w:rPr>
      </w:pPr>
      <w:r w:rsidRPr="00F97EEC">
        <w:rPr>
          <w:rFonts w:ascii="Times New Roman" w:hAnsi="Times New Roman"/>
          <w:bCs/>
          <w:color w:val="000000" w:themeColor="text1"/>
        </w:rPr>
        <w:t>-</w:t>
      </w:r>
      <w:r w:rsidR="000520B8" w:rsidRPr="00F97EEC">
        <w:rPr>
          <w:rFonts w:ascii="Times New Roman" w:hAnsi="Times New Roman"/>
          <w:bCs/>
          <w:color w:val="000000" w:themeColor="text1"/>
        </w:rPr>
        <w:t xml:space="preserve"> </w:t>
      </w:r>
      <w:r w:rsidR="00F97EEC" w:rsidRPr="00F97EEC">
        <w:rPr>
          <w:rFonts w:ascii="Times New Roman" w:hAnsi="Times New Roman"/>
          <w:bCs/>
          <w:color w:val="000000" w:themeColor="text1"/>
        </w:rPr>
        <w:t xml:space="preserve">Quản lý chặt chẽ các loại đối tượng, bảo vệ an ninh cơ sở, không để bị động, bất ngờ. </w:t>
      </w:r>
      <w:r w:rsidR="000520B8" w:rsidRPr="00F97EEC">
        <w:rPr>
          <w:rFonts w:ascii="Times New Roman" w:hAnsi="Times New Roman"/>
          <w:bCs/>
          <w:color w:val="000000" w:themeColor="text1"/>
        </w:rPr>
        <w:t>Tập trung thực hiện Kế hoạch bảo đảm an ninh, trật tự mùa vụ thu hoạch nông sản 2025</w:t>
      </w:r>
      <w:r w:rsidR="00A13140" w:rsidRPr="00F97EEC">
        <w:rPr>
          <w:rFonts w:ascii="Times New Roman" w:hAnsi="Times New Roman"/>
          <w:bCs/>
          <w:color w:val="000000" w:themeColor="text1"/>
        </w:rPr>
        <w:t>; tiếp tục thực hiện hiệu quả Đề án 06/CP; các giải pháp “làm sạch” dữ liệu dân cư. Tập trung thực hiện cao điểm 60 ngày</w:t>
      </w:r>
      <w:r w:rsidR="00DB47F1" w:rsidRPr="00F97EEC">
        <w:rPr>
          <w:rFonts w:ascii="Times New Roman" w:hAnsi="Times New Roman"/>
          <w:bCs/>
          <w:color w:val="000000" w:themeColor="text1"/>
        </w:rPr>
        <w:t>,</w:t>
      </w:r>
      <w:r w:rsidR="00A13140" w:rsidRPr="00F97EEC">
        <w:rPr>
          <w:rFonts w:ascii="Times New Roman" w:hAnsi="Times New Roman"/>
          <w:bCs/>
          <w:color w:val="000000" w:themeColor="text1"/>
        </w:rPr>
        <w:t xml:space="preserve"> đêm cấp định danh điện tử. Đẩy mạnh thực hiện</w:t>
      </w:r>
      <w:r w:rsidR="00DB47F1" w:rsidRPr="00F97EEC">
        <w:rPr>
          <w:rFonts w:ascii="Times New Roman" w:hAnsi="Times New Roman"/>
          <w:bCs/>
          <w:color w:val="000000" w:themeColor="text1"/>
        </w:rPr>
        <w:t xml:space="preserve"> đợt</w:t>
      </w:r>
      <w:r w:rsidR="00A13140" w:rsidRPr="00F97EEC">
        <w:rPr>
          <w:rFonts w:ascii="Times New Roman" w:hAnsi="Times New Roman"/>
          <w:bCs/>
          <w:color w:val="000000" w:themeColor="text1"/>
        </w:rPr>
        <w:t xml:space="preserve"> cao điểm vận động người dân giao nộp</w:t>
      </w:r>
      <w:r w:rsidR="00DB47F1" w:rsidRPr="00F97EEC">
        <w:rPr>
          <w:rFonts w:ascii="Times New Roman" w:hAnsi="Times New Roman"/>
          <w:bCs/>
          <w:color w:val="000000" w:themeColor="text1"/>
        </w:rPr>
        <w:t xml:space="preserve"> vũ khí, vật liệu nổ</w:t>
      </w:r>
      <w:r w:rsidR="00A13140" w:rsidRPr="00F97EEC">
        <w:rPr>
          <w:rFonts w:ascii="Times New Roman" w:hAnsi="Times New Roman"/>
          <w:bCs/>
          <w:color w:val="000000" w:themeColor="text1"/>
        </w:rPr>
        <w:t xml:space="preserve"> và đấu tranh với tội phạm, vi phạm pháp luật về vũ khí, vật liệu nổ, công cụ hỗ trợ. Thực hiện tốt công tác quản lý cư trú, quản lý người nước ngoài; quản lý ngành nghề kinh doanh có điều kiện về an ninh, trật tự</w:t>
      </w:r>
      <w:r w:rsidR="00DB47F1" w:rsidRPr="00F97EEC">
        <w:rPr>
          <w:rFonts w:ascii="Times New Roman" w:hAnsi="Times New Roman"/>
          <w:bCs/>
          <w:color w:val="000000" w:themeColor="text1"/>
        </w:rPr>
        <w:t xml:space="preserve"> và</w:t>
      </w:r>
      <w:r w:rsidR="00A13140" w:rsidRPr="00F97EEC">
        <w:rPr>
          <w:rFonts w:ascii="Times New Roman" w:hAnsi="Times New Roman"/>
          <w:bCs/>
          <w:color w:val="000000" w:themeColor="text1"/>
        </w:rPr>
        <w:t xml:space="preserve"> công tác phòng, chống cháy, nổ</w:t>
      </w:r>
      <w:r w:rsidR="00034947" w:rsidRPr="00F97EEC">
        <w:rPr>
          <w:rFonts w:ascii="Times New Roman" w:hAnsi="Times New Roman"/>
          <w:bCs/>
          <w:color w:val="000000" w:themeColor="text1"/>
        </w:rPr>
        <w:t>.</w:t>
      </w:r>
      <w:r w:rsidR="00DB47F1" w:rsidRPr="00F97EEC">
        <w:rPr>
          <w:rFonts w:ascii="Times New Roman" w:hAnsi="Times New Roman"/>
          <w:bCs/>
          <w:color w:val="000000" w:themeColor="text1"/>
        </w:rPr>
        <w:t xml:space="preserve"> </w:t>
      </w:r>
      <w:r w:rsidR="00F264F1" w:rsidRPr="00F97EEC">
        <w:rPr>
          <w:rFonts w:ascii="Times New Roman" w:hAnsi="Times New Roman"/>
          <w:bCs/>
          <w:color w:val="000000" w:themeColor="text1"/>
        </w:rPr>
        <w:t xml:space="preserve">Tăng cường các biện pháp </w:t>
      </w:r>
      <w:r w:rsidR="00F97EEC" w:rsidRPr="00F97EEC">
        <w:rPr>
          <w:rFonts w:ascii="Times New Roman" w:hAnsi="Times New Roman"/>
          <w:bCs/>
          <w:color w:val="000000" w:themeColor="text1"/>
        </w:rPr>
        <w:t>bảo đảm trật tự, an toàn giao thông; tiếp tục thực hiện cao điểm rà soát, làm sạch dữ liệu đăng ký phương tiện, GPLX và số hoá hồ sơ.</w:t>
      </w:r>
    </w:p>
    <w:p w14:paraId="0C725F94" w14:textId="6709A270" w:rsidR="0070230E" w:rsidRPr="00F97EEC" w:rsidRDefault="00C747B9" w:rsidP="00F97EEC">
      <w:pPr>
        <w:widowControl w:val="0"/>
        <w:pBdr>
          <w:right w:val="none" w:sz="4" w:space="1" w:color="000000"/>
        </w:pBdr>
        <w:spacing w:before="80" w:after="80"/>
        <w:ind w:firstLine="720"/>
        <w:jc w:val="both"/>
        <w:rPr>
          <w:rFonts w:ascii="Times New Roman" w:hAnsi="Times New Roman"/>
          <w:color w:val="000000" w:themeColor="text1"/>
          <w:szCs w:val="28"/>
          <w:shd w:val="clear" w:color="auto" w:fill="FFFFFF"/>
        </w:rPr>
      </w:pPr>
      <w:r w:rsidRPr="00F97EEC">
        <w:rPr>
          <w:rFonts w:ascii="Times New Roman" w:hAnsi="Times New Roman"/>
          <w:color w:val="000000" w:themeColor="text1"/>
          <w:szCs w:val="28"/>
          <w:shd w:val="clear" w:color="auto" w:fill="FFFFFF"/>
        </w:rPr>
        <w:t xml:space="preserve">Trên đây là </w:t>
      </w:r>
      <w:r w:rsidR="0089300A" w:rsidRPr="00F97EEC">
        <w:rPr>
          <w:rFonts w:ascii="Times New Roman" w:hAnsi="Times New Roman"/>
          <w:color w:val="000000" w:themeColor="text1"/>
          <w:szCs w:val="28"/>
          <w:shd w:val="clear" w:color="auto" w:fill="FFFFFF"/>
        </w:rPr>
        <w:t>B</w:t>
      </w:r>
      <w:r w:rsidRPr="00F97EEC">
        <w:rPr>
          <w:rFonts w:ascii="Times New Roman" w:hAnsi="Times New Roman"/>
          <w:color w:val="000000" w:themeColor="text1"/>
          <w:szCs w:val="28"/>
          <w:shd w:val="clear" w:color="auto" w:fill="FFFFFF"/>
        </w:rPr>
        <w:t xml:space="preserve">áo cáo </w:t>
      </w:r>
      <w:r w:rsidR="00C702A5" w:rsidRPr="00F97EEC">
        <w:rPr>
          <w:rFonts w:ascii="Times New Roman" w:hAnsi="Times New Roman"/>
          <w:bCs/>
          <w:iCs/>
          <w:color w:val="000000" w:themeColor="text1"/>
          <w:szCs w:val="28"/>
          <w:shd w:val="clear" w:color="auto" w:fill="FFFFFF"/>
        </w:rPr>
        <w:t>t</w:t>
      </w:r>
      <w:r w:rsidRPr="00F97EEC">
        <w:rPr>
          <w:rFonts w:ascii="Times New Roman" w:hAnsi="Times New Roman"/>
          <w:bCs/>
          <w:iCs/>
          <w:color w:val="000000" w:themeColor="text1"/>
          <w:szCs w:val="28"/>
          <w:shd w:val="clear" w:color="auto" w:fill="FFFFFF"/>
        </w:rPr>
        <w:t>ì</w:t>
      </w:r>
      <w:r w:rsidR="0058293D" w:rsidRPr="00F97EEC">
        <w:rPr>
          <w:rFonts w:ascii="Times New Roman" w:hAnsi="Times New Roman"/>
          <w:bCs/>
          <w:iCs/>
          <w:color w:val="000000" w:themeColor="text1"/>
          <w:szCs w:val="28"/>
          <w:shd w:val="clear" w:color="auto" w:fill="FFFFFF"/>
        </w:rPr>
        <w:t>nh hình công tác</w:t>
      </w:r>
      <w:r w:rsidR="00C173E2" w:rsidRPr="00F97EEC">
        <w:rPr>
          <w:rFonts w:ascii="Times New Roman" w:hAnsi="Times New Roman"/>
          <w:bCs/>
          <w:iCs/>
          <w:color w:val="000000" w:themeColor="text1"/>
          <w:szCs w:val="28"/>
          <w:shd w:val="clear" w:color="auto" w:fill="FFFFFF"/>
        </w:rPr>
        <w:t xml:space="preserve"> tuần</w:t>
      </w:r>
      <w:r w:rsidR="0058293D" w:rsidRPr="00F97EEC">
        <w:rPr>
          <w:rFonts w:ascii="Times New Roman" w:hAnsi="Times New Roman"/>
          <w:bCs/>
          <w:iCs/>
          <w:color w:val="000000" w:themeColor="text1"/>
          <w:szCs w:val="28"/>
          <w:shd w:val="clear" w:color="auto" w:fill="FFFFFF"/>
        </w:rPr>
        <w:t xml:space="preserve"> từ ngày</w:t>
      </w:r>
      <w:r w:rsidR="0019342F" w:rsidRPr="00F97EEC">
        <w:rPr>
          <w:rFonts w:ascii="Times New Roman" w:hAnsi="Times New Roman"/>
          <w:bCs/>
          <w:iCs/>
          <w:color w:val="000000" w:themeColor="text1"/>
          <w:szCs w:val="28"/>
          <w:shd w:val="clear" w:color="auto" w:fill="FFFFFF"/>
        </w:rPr>
        <w:t xml:space="preserve"> </w:t>
      </w:r>
      <w:r w:rsidR="00F97EEC" w:rsidRPr="00F97EEC">
        <w:rPr>
          <w:rFonts w:ascii="Times New Roman" w:hAnsi="Times New Roman"/>
          <w:bCs/>
          <w:iCs/>
          <w:color w:val="000000" w:themeColor="text1"/>
          <w:szCs w:val="28"/>
          <w:shd w:val="clear" w:color="auto" w:fill="FFFFFF"/>
        </w:rPr>
        <w:t>20</w:t>
      </w:r>
      <w:r w:rsidR="0019342F" w:rsidRPr="00F97EEC">
        <w:rPr>
          <w:rFonts w:ascii="Times New Roman" w:hAnsi="Times New Roman"/>
          <w:bCs/>
          <w:iCs/>
          <w:color w:val="000000" w:themeColor="text1"/>
          <w:szCs w:val="28"/>
          <w:shd w:val="clear" w:color="auto" w:fill="FFFFFF"/>
        </w:rPr>
        <w:t>/11</w:t>
      </w:r>
      <w:r w:rsidR="0070230E" w:rsidRPr="00F97EEC">
        <w:rPr>
          <w:rFonts w:ascii="Times New Roman" w:hAnsi="Times New Roman"/>
          <w:bCs/>
          <w:iCs/>
          <w:color w:val="000000" w:themeColor="text1"/>
          <w:szCs w:val="28"/>
          <w:shd w:val="clear" w:color="auto" w:fill="FFFFFF"/>
        </w:rPr>
        <w:t xml:space="preserve">/2025 đến ngày </w:t>
      </w:r>
      <w:r w:rsidR="00F97EEC" w:rsidRPr="00F97EEC">
        <w:rPr>
          <w:rFonts w:ascii="Times New Roman" w:hAnsi="Times New Roman"/>
          <w:bCs/>
          <w:iCs/>
          <w:color w:val="000000" w:themeColor="text1"/>
          <w:szCs w:val="28"/>
          <w:shd w:val="clear" w:color="auto" w:fill="FFFFFF"/>
        </w:rPr>
        <w:t>26</w:t>
      </w:r>
      <w:r w:rsidRPr="00F97EEC">
        <w:rPr>
          <w:rFonts w:ascii="Times New Roman" w:hAnsi="Times New Roman"/>
          <w:bCs/>
          <w:iCs/>
          <w:color w:val="000000" w:themeColor="text1"/>
          <w:szCs w:val="28"/>
          <w:shd w:val="clear" w:color="auto" w:fill="FFFFFF"/>
        </w:rPr>
        <w:t>/</w:t>
      </w:r>
      <w:r w:rsidR="00E72E7F" w:rsidRPr="00F97EEC">
        <w:rPr>
          <w:rFonts w:ascii="Times New Roman" w:hAnsi="Times New Roman"/>
          <w:bCs/>
          <w:iCs/>
          <w:color w:val="000000" w:themeColor="text1"/>
          <w:szCs w:val="28"/>
          <w:shd w:val="clear" w:color="auto" w:fill="FFFFFF"/>
        </w:rPr>
        <w:t>11</w:t>
      </w:r>
      <w:r w:rsidRPr="00F97EEC">
        <w:rPr>
          <w:rFonts w:ascii="Times New Roman" w:hAnsi="Times New Roman"/>
          <w:bCs/>
          <w:iCs/>
          <w:color w:val="000000" w:themeColor="text1"/>
          <w:szCs w:val="28"/>
          <w:shd w:val="clear" w:color="auto" w:fill="FFFFFF"/>
        </w:rPr>
        <w:t>/2025</w:t>
      </w:r>
      <w:r w:rsidR="00A25262" w:rsidRPr="00F97EEC">
        <w:rPr>
          <w:rFonts w:ascii="Times New Roman" w:hAnsi="Times New Roman"/>
          <w:bCs/>
          <w:iCs/>
          <w:color w:val="000000" w:themeColor="text1"/>
          <w:szCs w:val="28"/>
          <w:shd w:val="clear" w:color="auto" w:fill="FFFFFF"/>
        </w:rPr>
        <w:t xml:space="preserve"> </w:t>
      </w:r>
      <w:r w:rsidRPr="00F97EEC">
        <w:rPr>
          <w:rFonts w:ascii="Times New Roman" w:hAnsi="Times New Roman"/>
          <w:bCs/>
          <w:iCs/>
          <w:color w:val="000000" w:themeColor="text1"/>
          <w:szCs w:val="28"/>
          <w:shd w:val="clear" w:color="auto" w:fill="FFFFFF"/>
        </w:rPr>
        <w:t>của UBND xã Thuận An</w:t>
      </w:r>
      <w:r w:rsidR="00FC0375" w:rsidRPr="00F97EEC">
        <w:rPr>
          <w:rFonts w:ascii="Times New Roman" w:hAnsi="Times New Roman"/>
          <w:color w:val="000000" w:themeColor="text1"/>
          <w:szCs w:val="28"/>
          <w:shd w:val="clear" w:color="auto" w:fill="FFFFFF"/>
        </w:rPr>
        <w:t>./.</w:t>
      </w:r>
    </w:p>
    <w:tbl>
      <w:tblPr>
        <w:tblStyle w:val="GenStyleDefTable"/>
        <w:tblpPr w:leftFromText="180" w:rightFromText="180" w:vertAnchor="text" w:horzAnchor="margin" w:tblpY="222"/>
        <w:tblW w:w="9624" w:type="dxa"/>
        <w:tblInd w:w="0" w:type="dxa"/>
        <w:tblCellMar>
          <w:left w:w="108" w:type="dxa"/>
          <w:right w:w="108" w:type="dxa"/>
        </w:tblCellMar>
        <w:tblLook w:val="04A0" w:firstRow="1" w:lastRow="0" w:firstColumn="1" w:lastColumn="0" w:noHBand="0" w:noVBand="1"/>
      </w:tblPr>
      <w:tblGrid>
        <w:gridCol w:w="4804"/>
        <w:gridCol w:w="4820"/>
      </w:tblGrid>
      <w:tr w:rsidR="00F97EEC" w:rsidRPr="00F97EEC" w14:paraId="6A0A7A5A" w14:textId="77777777" w:rsidTr="005C17E0">
        <w:trPr>
          <w:trHeight w:val="2202"/>
        </w:trPr>
        <w:tc>
          <w:tcPr>
            <w:tcW w:w="4804" w:type="dxa"/>
          </w:tcPr>
          <w:p w14:paraId="40018C3B" w14:textId="77777777" w:rsidR="005C17E0" w:rsidRPr="00F97EEC" w:rsidRDefault="005C17E0" w:rsidP="005C17E0">
            <w:pPr>
              <w:spacing w:before="60" w:after="60"/>
              <w:jc w:val="both"/>
              <w:rPr>
                <w:rFonts w:ascii="Times New Roman" w:hAnsi="Times New Roman"/>
                <w:b/>
                <w:i/>
                <w:iCs/>
                <w:color w:val="000000" w:themeColor="text1"/>
                <w:sz w:val="24"/>
                <w:szCs w:val="24"/>
                <w:lang w:val="vi-VN"/>
              </w:rPr>
            </w:pPr>
            <w:r w:rsidRPr="00F97EEC">
              <w:rPr>
                <w:rFonts w:ascii="Times New Roman" w:hAnsi="Times New Roman"/>
                <w:b/>
                <w:i/>
                <w:iCs/>
                <w:color w:val="000000" w:themeColor="text1"/>
                <w:sz w:val="24"/>
                <w:szCs w:val="24"/>
                <w:lang w:val="vi-VN"/>
              </w:rPr>
              <w:t>Nơi nhận:</w:t>
            </w:r>
          </w:p>
          <w:p w14:paraId="2C3D17FB" w14:textId="77777777" w:rsidR="007F1123" w:rsidRPr="00F97EEC" w:rsidRDefault="005C17E0" w:rsidP="005C17E0">
            <w:pPr>
              <w:jc w:val="both"/>
              <w:rPr>
                <w:rFonts w:ascii="Times New Roman" w:hAnsi="Times New Roman"/>
                <w:color w:val="000000" w:themeColor="text1"/>
                <w:sz w:val="22"/>
              </w:rPr>
            </w:pPr>
            <w:r w:rsidRPr="00F97EEC">
              <w:rPr>
                <w:rFonts w:ascii="Times New Roman" w:hAnsi="Times New Roman"/>
                <w:color w:val="000000" w:themeColor="text1"/>
                <w:sz w:val="22"/>
                <w:lang w:val="vi-VN"/>
              </w:rPr>
              <w:t xml:space="preserve">- </w:t>
            </w:r>
            <w:r w:rsidRPr="00F97EEC">
              <w:rPr>
                <w:rFonts w:ascii="Times New Roman" w:hAnsi="Times New Roman"/>
                <w:color w:val="000000" w:themeColor="text1"/>
                <w:sz w:val="22"/>
              </w:rPr>
              <w:t>TT</w:t>
            </w:r>
            <w:r w:rsidR="007F1123" w:rsidRPr="00F97EEC">
              <w:rPr>
                <w:rFonts w:ascii="Times New Roman" w:hAnsi="Times New Roman"/>
                <w:color w:val="000000" w:themeColor="text1"/>
                <w:sz w:val="22"/>
              </w:rPr>
              <w:t>. Đảng uỷ;</w:t>
            </w:r>
          </w:p>
          <w:p w14:paraId="166D9AD6" w14:textId="1A8EC633" w:rsidR="005C17E0" w:rsidRPr="00F97EEC" w:rsidRDefault="007F1123" w:rsidP="005C17E0">
            <w:pPr>
              <w:jc w:val="both"/>
              <w:rPr>
                <w:rFonts w:ascii="Times New Roman" w:hAnsi="Times New Roman"/>
                <w:b/>
                <w:caps/>
                <w:color w:val="000000" w:themeColor="text1"/>
                <w:sz w:val="22"/>
                <w:lang w:val="vi-VN"/>
              </w:rPr>
            </w:pPr>
            <w:r w:rsidRPr="00F97EEC">
              <w:rPr>
                <w:rFonts w:ascii="Times New Roman" w:hAnsi="Times New Roman"/>
                <w:color w:val="000000" w:themeColor="text1"/>
                <w:sz w:val="22"/>
              </w:rPr>
              <w:t xml:space="preserve">- </w:t>
            </w:r>
            <w:r w:rsidR="005C17E0" w:rsidRPr="00F97EEC">
              <w:rPr>
                <w:rFonts w:ascii="Times New Roman" w:hAnsi="Times New Roman"/>
                <w:color w:val="000000" w:themeColor="text1"/>
                <w:sz w:val="22"/>
              </w:rPr>
              <w:t>TT</w:t>
            </w:r>
            <w:r w:rsidRPr="00F97EEC">
              <w:rPr>
                <w:rFonts w:ascii="Times New Roman" w:hAnsi="Times New Roman"/>
                <w:color w:val="000000" w:themeColor="text1"/>
                <w:sz w:val="22"/>
              </w:rPr>
              <w:t>.</w:t>
            </w:r>
            <w:r w:rsidR="005C17E0" w:rsidRPr="00F97EEC">
              <w:rPr>
                <w:rFonts w:ascii="Times New Roman" w:hAnsi="Times New Roman"/>
                <w:color w:val="000000" w:themeColor="text1"/>
                <w:sz w:val="22"/>
              </w:rPr>
              <w:t xml:space="preserve"> HĐND xã;</w:t>
            </w:r>
            <w:r w:rsidR="005C17E0" w:rsidRPr="00F97EEC">
              <w:rPr>
                <w:rFonts w:ascii="Times New Roman" w:hAnsi="Times New Roman"/>
                <w:color w:val="000000" w:themeColor="text1"/>
                <w:sz w:val="22"/>
                <w:lang w:val="vi-VN"/>
              </w:rPr>
              <w:t xml:space="preserve"> </w:t>
            </w:r>
            <w:r w:rsidR="005C17E0" w:rsidRPr="00F97EEC">
              <w:rPr>
                <w:rFonts w:ascii="Times New Roman" w:hAnsi="Times New Roman"/>
                <w:b/>
                <w:color w:val="000000" w:themeColor="text1"/>
                <w:sz w:val="22"/>
                <w:lang w:val="vi-VN"/>
              </w:rPr>
              <w:t xml:space="preserve"> </w:t>
            </w:r>
          </w:p>
          <w:p w14:paraId="05D9D0B3" w14:textId="77777777" w:rsidR="005C17E0" w:rsidRPr="00F97EEC" w:rsidRDefault="005C17E0" w:rsidP="005C17E0">
            <w:pPr>
              <w:jc w:val="both"/>
              <w:rPr>
                <w:rFonts w:ascii="Times New Roman" w:hAnsi="Times New Roman"/>
                <w:color w:val="000000" w:themeColor="text1"/>
                <w:sz w:val="22"/>
                <w:lang w:val="en-GB"/>
              </w:rPr>
            </w:pPr>
            <w:r w:rsidRPr="00F97EEC">
              <w:rPr>
                <w:rFonts w:ascii="Times New Roman" w:hAnsi="Times New Roman"/>
                <w:color w:val="000000" w:themeColor="text1"/>
                <w:sz w:val="22"/>
                <w:lang w:val="vi-VN"/>
              </w:rPr>
              <w:t xml:space="preserve">- </w:t>
            </w:r>
            <w:r w:rsidRPr="00F97EEC">
              <w:rPr>
                <w:rFonts w:ascii="Times New Roman" w:hAnsi="Times New Roman"/>
                <w:color w:val="000000" w:themeColor="text1"/>
                <w:sz w:val="22"/>
                <w:lang w:val="en-GB"/>
              </w:rPr>
              <w:t>CT, các PCT UBND xã;</w:t>
            </w:r>
          </w:p>
          <w:p w14:paraId="6A5662AA" w14:textId="10993CB5" w:rsidR="005C17E0" w:rsidRPr="00F97EEC" w:rsidRDefault="005C17E0" w:rsidP="005C17E0">
            <w:pPr>
              <w:jc w:val="both"/>
              <w:rPr>
                <w:rFonts w:ascii="Times New Roman" w:hAnsi="Times New Roman"/>
                <w:color w:val="000000" w:themeColor="text1"/>
                <w:sz w:val="22"/>
                <w:lang w:val="en-GB"/>
              </w:rPr>
            </w:pPr>
            <w:r w:rsidRPr="00F97EEC">
              <w:rPr>
                <w:rFonts w:ascii="Times New Roman" w:hAnsi="Times New Roman"/>
                <w:color w:val="000000" w:themeColor="text1"/>
                <w:sz w:val="22"/>
                <w:lang w:val="en-GB"/>
              </w:rPr>
              <w:t>- Các phòng, đơn vị;</w:t>
            </w:r>
            <w:r w:rsidRPr="00F97EEC">
              <w:rPr>
                <w:rFonts w:ascii="Times New Roman" w:hAnsi="Times New Roman"/>
                <w:color w:val="000000" w:themeColor="text1"/>
                <w:sz w:val="22"/>
                <w:lang w:val="vi-VN"/>
              </w:rPr>
              <w:tab/>
            </w:r>
            <w:r w:rsidRPr="00F97EEC">
              <w:rPr>
                <w:rFonts w:ascii="Times New Roman" w:hAnsi="Times New Roman"/>
                <w:color w:val="000000" w:themeColor="text1"/>
                <w:sz w:val="22"/>
                <w:lang w:val="vi-VN"/>
              </w:rPr>
              <w:tab/>
            </w:r>
          </w:p>
          <w:p w14:paraId="0F1414A3" w14:textId="77777777" w:rsidR="005C17E0" w:rsidRPr="00F97EEC" w:rsidRDefault="005C17E0" w:rsidP="005C17E0">
            <w:pPr>
              <w:jc w:val="both"/>
              <w:rPr>
                <w:rFonts w:ascii="Times New Roman" w:hAnsi="Times New Roman"/>
                <w:b/>
                <w:color w:val="000000" w:themeColor="text1"/>
                <w:sz w:val="22"/>
                <w:lang w:val="vi-VN"/>
              </w:rPr>
            </w:pPr>
            <w:r w:rsidRPr="00F97EEC">
              <w:rPr>
                <w:rFonts w:ascii="Times New Roman" w:hAnsi="Times New Roman"/>
                <w:color w:val="000000" w:themeColor="text1"/>
                <w:sz w:val="22"/>
                <w:lang w:val="vi-VN"/>
              </w:rPr>
              <w:t>- Lưu: VT</w:t>
            </w:r>
            <w:r w:rsidRPr="00F97EEC">
              <w:rPr>
                <w:rFonts w:ascii="Times New Roman" w:hAnsi="Times New Roman"/>
                <w:color w:val="000000" w:themeColor="text1"/>
                <w:sz w:val="22"/>
                <w:lang w:val="en-GB"/>
              </w:rPr>
              <w:t>, VP.</w:t>
            </w:r>
          </w:p>
          <w:p w14:paraId="106874E1" w14:textId="77777777" w:rsidR="005C17E0" w:rsidRPr="00F97EEC" w:rsidRDefault="005C17E0" w:rsidP="005C17E0">
            <w:pPr>
              <w:jc w:val="both"/>
              <w:rPr>
                <w:rFonts w:ascii="Times New Roman" w:hAnsi="Times New Roman"/>
                <w:b/>
                <w:color w:val="000000" w:themeColor="text1"/>
                <w:szCs w:val="28"/>
                <w:lang w:val="vi-VN"/>
              </w:rPr>
            </w:pPr>
            <w:r w:rsidRPr="00F97EEC">
              <w:rPr>
                <w:rFonts w:ascii="Times New Roman" w:hAnsi="Times New Roman"/>
                <w:color w:val="000000" w:themeColor="text1"/>
                <w:sz w:val="22"/>
                <w:lang w:val="vi-VN"/>
              </w:rPr>
              <w:tab/>
            </w:r>
            <w:r w:rsidRPr="00F97EEC">
              <w:rPr>
                <w:rFonts w:ascii="Times New Roman" w:hAnsi="Times New Roman"/>
                <w:i/>
                <w:iCs/>
                <w:color w:val="000000" w:themeColor="text1"/>
                <w:szCs w:val="28"/>
                <w:lang w:val="vi-VN"/>
              </w:rPr>
              <w:t xml:space="preserve"> </w:t>
            </w:r>
            <w:r w:rsidRPr="00F97EEC">
              <w:rPr>
                <w:rFonts w:ascii="Times New Roman" w:hAnsi="Times New Roman"/>
                <w:color w:val="000000" w:themeColor="text1"/>
                <w:szCs w:val="28"/>
                <w:lang w:val="vi-VN"/>
              </w:rPr>
              <w:tab/>
            </w:r>
            <w:r w:rsidRPr="00F97EEC">
              <w:rPr>
                <w:rFonts w:ascii="Times New Roman" w:hAnsi="Times New Roman"/>
                <w:color w:val="000000" w:themeColor="text1"/>
                <w:szCs w:val="28"/>
                <w:lang w:val="vi-VN"/>
              </w:rPr>
              <w:tab/>
            </w:r>
            <w:r w:rsidRPr="00F97EEC">
              <w:rPr>
                <w:rFonts w:ascii="Times New Roman" w:hAnsi="Times New Roman"/>
                <w:color w:val="000000" w:themeColor="text1"/>
                <w:szCs w:val="28"/>
                <w:lang w:val="vi-VN"/>
              </w:rPr>
              <w:tab/>
              <w:t xml:space="preserve">  </w:t>
            </w:r>
          </w:p>
          <w:p w14:paraId="1258900B" w14:textId="77777777" w:rsidR="005C17E0" w:rsidRPr="00F97EEC" w:rsidRDefault="005C17E0" w:rsidP="005C17E0">
            <w:pPr>
              <w:jc w:val="both"/>
              <w:rPr>
                <w:rFonts w:ascii="Times New Roman" w:hAnsi="Times New Roman"/>
                <w:bCs/>
                <w:color w:val="000000" w:themeColor="text1"/>
                <w:szCs w:val="28"/>
                <w:lang w:val="vi-VN"/>
              </w:rPr>
            </w:pPr>
            <w:r w:rsidRPr="00F97EEC">
              <w:rPr>
                <w:rFonts w:ascii="Times New Roman" w:hAnsi="Times New Roman"/>
                <w:b/>
                <w:color w:val="000000" w:themeColor="text1"/>
                <w:szCs w:val="28"/>
                <w:lang w:val="vi-VN"/>
              </w:rPr>
              <w:tab/>
            </w:r>
          </w:p>
        </w:tc>
        <w:tc>
          <w:tcPr>
            <w:tcW w:w="4820" w:type="dxa"/>
          </w:tcPr>
          <w:p w14:paraId="6A9AA13A" w14:textId="77777777" w:rsidR="005C17E0" w:rsidRPr="00F97EEC" w:rsidRDefault="005C17E0" w:rsidP="005C17E0">
            <w:pPr>
              <w:jc w:val="center"/>
              <w:rPr>
                <w:rFonts w:ascii="Times New Roman" w:hAnsi="Times New Roman"/>
                <w:b/>
                <w:color w:val="000000" w:themeColor="text1"/>
                <w:sz w:val="28"/>
                <w:szCs w:val="28"/>
              </w:rPr>
            </w:pPr>
            <w:r w:rsidRPr="00F97EEC">
              <w:rPr>
                <w:rFonts w:ascii="Times New Roman" w:hAnsi="Times New Roman"/>
                <w:b/>
                <w:color w:val="000000" w:themeColor="text1"/>
                <w:sz w:val="28"/>
                <w:szCs w:val="28"/>
              </w:rPr>
              <w:t>TL. CHỦ TỊCH</w:t>
            </w:r>
          </w:p>
          <w:p w14:paraId="492826DB" w14:textId="77777777" w:rsidR="005C17E0" w:rsidRPr="00F97EEC" w:rsidRDefault="005C17E0" w:rsidP="005C17E0">
            <w:pPr>
              <w:jc w:val="center"/>
              <w:rPr>
                <w:rFonts w:ascii="Times New Roman" w:hAnsi="Times New Roman"/>
                <w:b/>
                <w:color w:val="000000" w:themeColor="text1"/>
                <w:sz w:val="28"/>
                <w:szCs w:val="28"/>
              </w:rPr>
            </w:pPr>
            <w:r w:rsidRPr="00F97EEC">
              <w:rPr>
                <w:rFonts w:ascii="Times New Roman" w:hAnsi="Times New Roman"/>
                <w:b/>
                <w:color w:val="000000" w:themeColor="text1"/>
                <w:sz w:val="28"/>
                <w:szCs w:val="28"/>
              </w:rPr>
              <w:t>KT. CHÁNH VĂN PHÒNG</w:t>
            </w:r>
          </w:p>
          <w:p w14:paraId="246771E8" w14:textId="77777777" w:rsidR="005C17E0" w:rsidRPr="00F97EEC" w:rsidRDefault="005C17E0" w:rsidP="005C17E0">
            <w:pPr>
              <w:jc w:val="center"/>
              <w:rPr>
                <w:rFonts w:ascii="Times New Roman" w:hAnsi="Times New Roman"/>
                <w:b/>
                <w:color w:val="000000" w:themeColor="text1"/>
                <w:sz w:val="28"/>
                <w:szCs w:val="28"/>
              </w:rPr>
            </w:pPr>
            <w:r w:rsidRPr="00F97EEC">
              <w:rPr>
                <w:rFonts w:ascii="Times New Roman" w:hAnsi="Times New Roman"/>
                <w:b/>
                <w:color w:val="000000" w:themeColor="text1"/>
                <w:sz w:val="28"/>
                <w:szCs w:val="28"/>
              </w:rPr>
              <w:t>PHÓ CHÁNH VĂN PHÒNG</w:t>
            </w:r>
          </w:p>
          <w:p w14:paraId="2F899CA9" w14:textId="77777777" w:rsidR="005C17E0" w:rsidRPr="00F97EEC" w:rsidRDefault="005C17E0" w:rsidP="005C17E0">
            <w:pPr>
              <w:rPr>
                <w:rFonts w:ascii="Times New Roman" w:hAnsi="Times New Roman"/>
                <w:b/>
                <w:color w:val="000000" w:themeColor="text1"/>
                <w:sz w:val="28"/>
                <w:szCs w:val="28"/>
                <w:lang w:val="vi-VN"/>
              </w:rPr>
            </w:pPr>
          </w:p>
          <w:p w14:paraId="4D4BCEE5" w14:textId="77777777" w:rsidR="005C17E0" w:rsidRPr="00F97EEC" w:rsidRDefault="005C17E0" w:rsidP="005C17E0">
            <w:pPr>
              <w:jc w:val="center"/>
              <w:rPr>
                <w:rFonts w:ascii="Times New Roman" w:hAnsi="Times New Roman"/>
                <w:b/>
                <w:color w:val="000000" w:themeColor="text1"/>
                <w:sz w:val="28"/>
                <w:szCs w:val="28"/>
              </w:rPr>
            </w:pPr>
          </w:p>
          <w:p w14:paraId="704CF650" w14:textId="77777777" w:rsidR="005C17E0" w:rsidRPr="00F97EEC" w:rsidRDefault="005C17E0" w:rsidP="005C17E0">
            <w:pPr>
              <w:jc w:val="center"/>
              <w:rPr>
                <w:rFonts w:ascii="Times New Roman" w:hAnsi="Times New Roman"/>
                <w:b/>
                <w:color w:val="000000" w:themeColor="text1"/>
                <w:sz w:val="28"/>
                <w:szCs w:val="28"/>
              </w:rPr>
            </w:pPr>
          </w:p>
          <w:p w14:paraId="53925412" w14:textId="77777777" w:rsidR="005C17E0" w:rsidRPr="00F97EEC" w:rsidRDefault="005C17E0" w:rsidP="005C17E0">
            <w:pPr>
              <w:rPr>
                <w:rFonts w:ascii="Times New Roman" w:hAnsi="Times New Roman"/>
                <w:b/>
                <w:color w:val="000000" w:themeColor="text1"/>
                <w:sz w:val="28"/>
                <w:szCs w:val="28"/>
              </w:rPr>
            </w:pPr>
          </w:p>
          <w:p w14:paraId="2FB01DDE" w14:textId="77777777" w:rsidR="005C17E0" w:rsidRPr="00F97EEC" w:rsidRDefault="005C17E0" w:rsidP="005C17E0">
            <w:pPr>
              <w:rPr>
                <w:rFonts w:ascii="Times New Roman" w:hAnsi="Times New Roman"/>
                <w:b/>
                <w:color w:val="000000" w:themeColor="text1"/>
                <w:sz w:val="38"/>
                <w:szCs w:val="28"/>
              </w:rPr>
            </w:pPr>
          </w:p>
          <w:p w14:paraId="127693A2" w14:textId="77777777" w:rsidR="005C17E0" w:rsidRPr="00F97EEC" w:rsidRDefault="005C17E0" w:rsidP="005C17E0">
            <w:pPr>
              <w:jc w:val="center"/>
              <w:rPr>
                <w:rFonts w:ascii="Times New Roman" w:hAnsi="Times New Roman"/>
                <w:b/>
                <w:color w:val="000000" w:themeColor="text1"/>
                <w:szCs w:val="28"/>
              </w:rPr>
            </w:pPr>
            <w:r w:rsidRPr="00F97EEC">
              <w:rPr>
                <w:rFonts w:ascii="Times New Roman" w:hAnsi="Times New Roman"/>
                <w:b/>
                <w:color w:val="000000" w:themeColor="text1"/>
                <w:sz w:val="28"/>
                <w:szCs w:val="28"/>
              </w:rPr>
              <w:t>Nguyễn Quốc Việt</w:t>
            </w:r>
          </w:p>
        </w:tc>
      </w:tr>
    </w:tbl>
    <w:p w14:paraId="790D4F1B" w14:textId="2BF6AD3E" w:rsidR="004A63EA" w:rsidRPr="00F97EEC" w:rsidRDefault="00D814F2" w:rsidP="00620FA8">
      <w:pPr>
        <w:rPr>
          <w:rFonts w:ascii="Times New Roman" w:hAnsi="Times New Roman"/>
          <w:i/>
          <w:color w:val="000000" w:themeColor="text1"/>
        </w:rPr>
      </w:pPr>
      <w:r w:rsidRPr="00F97EEC">
        <w:rPr>
          <w:rFonts w:ascii="Times New Roman" w:hAnsi="Times New Roman"/>
          <w:i/>
          <w:color w:val="000000" w:themeColor="text1"/>
        </w:rPr>
        <w:t xml:space="preserve">   </w:t>
      </w:r>
    </w:p>
    <w:sectPr w:rsidR="004A63EA" w:rsidRPr="00F97EEC" w:rsidSect="00D45C80">
      <w:headerReference w:type="default" r:id="rId8"/>
      <w:footerReference w:type="even" r:id="rId9"/>
      <w:footerReference w:type="default" r:id="rId10"/>
      <w:headerReference w:type="first" r:id="rId11"/>
      <w:pgSz w:w="11907" w:h="16840" w:code="9"/>
      <w:pgMar w:top="993" w:right="1134" w:bottom="993" w:left="1701" w:header="709" w:footer="11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12A6F" w14:textId="77777777" w:rsidR="00A87700" w:rsidRDefault="00A87700">
      <w:r>
        <w:separator/>
      </w:r>
    </w:p>
  </w:endnote>
  <w:endnote w:type="continuationSeparator" w:id="0">
    <w:p w14:paraId="73AEB32B" w14:textId="77777777" w:rsidR="00A87700" w:rsidRDefault="00A8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E6445" w14:textId="77777777" w:rsidR="005A2F04" w:rsidRDefault="002A4373">
    <w:pPr>
      <w:pStyle w:val="Footer"/>
      <w:framePr w:wrap="around" w:vAnchor="text" w:hAnchor="margin" w:xAlign="right" w:y="1"/>
      <w:rPr>
        <w:rStyle w:val="PageNumber"/>
      </w:rPr>
    </w:pPr>
    <w:r>
      <w:fldChar w:fldCharType="begin"/>
    </w:r>
    <w:r>
      <w:instrText>PAGE \* MERGEFORMAT</w:instrText>
    </w:r>
    <w:r>
      <w:fldChar w:fldCharType="separate"/>
    </w:r>
    <w:r>
      <w:rPr>
        <w:rStyle w:val="PageNumber"/>
      </w:rPr>
      <w:t>1</w:t>
    </w:r>
    <w:r>
      <w:rPr>
        <w:rStyle w:val="PageNumber"/>
      </w:rPr>
      <w:fldChar w:fldCharType="end"/>
    </w:r>
  </w:p>
  <w:p w14:paraId="73298B7F" w14:textId="77777777" w:rsidR="005A2F04" w:rsidRDefault="005A2F04">
    <w:pPr>
      <w:pStyle w:val="Footer"/>
      <w:ind w:right="360"/>
    </w:pPr>
  </w:p>
  <w:p w14:paraId="3C3E8FEF" w14:textId="77777777" w:rsidR="006F02A6" w:rsidRDefault="006F02A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C755C" w14:textId="77777777" w:rsidR="005A2F04" w:rsidRPr="00353D11" w:rsidRDefault="005A2F04">
    <w:pPr>
      <w:pStyle w:val="Footer"/>
      <w:jc w:val="center"/>
      <w:rPr>
        <w:sz w:val="24"/>
        <w:szCs w:val="24"/>
      </w:rPr>
    </w:pPr>
  </w:p>
  <w:p w14:paraId="018EEFBE" w14:textId="77777777" w:rsidR="005A2F04" w:rsidRDefault="005A2F0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571F" w14:textId="77777777" w:rsidR="00A87700" w:rsidRDefault="00A87700">
      <w:r>
        <w:separator/>
      </w:r>
    </w:p>
  </w:footnote>
  <w:footnote w:type="continuationSeparator" w:id="0">
    <w:p w14:paraId="72D4091E" w14:textId="77777777" w:rsidR="00A87700" w:rsidRDefault="00A87700">
      <w:r>
        <w:continuationSeparator/>
      </w:r>
    </w:p>
  </w:footnote>
  <w:footnote w:id="1">
    <w:p w14:paraId="0198CB1A" w14:textId="77777777" w:rsidR="00B4650B" w:rsidRPr="0045297C" w:rsidRDefault="00B4650B" w:rsidP="00B4650B">
      <w:pPr>
        <w:pStyle w:val="FootnoteText"/>
      </w:pPr>
      <w:r w:rsidRPr="0045297C">
        <w:rPr>
          <w:rStyle w:val="FootnoteReference"/>
        </w:rPr>
        <w:footnoteRef/>
      </w:r>
      <w:r w:rsidRPr="0045297C">
        <w:t xml:space="preserve"> Tờ trình 101/TTr-UBND ngày 19/11/2025;.</w:t>
      </w:r>
    </w:p>
  </w:footnote>
  <w:footnote w:id="2">
    <w:p w14:paraId="5DB452F9" w14:textId="77777777" w:rsidR="00B4650B" w:rsidRPr="0045297C" w:rsidRDefault="00B4650B" w:rsidP="00B4650B">
      <w:pPr>
        <w:pStyle w:val="FootnoteText"/>
      </w:pPr>
      <w:r w:rsidRPr="0045297C">
        <w:rPr>
          <w:rStyle w:val="FootnoteReference"/>
        </w:rPr>
        <w:footnoteRef/>
      </w:r>
      <w:r w:rsidRPr="0045297C">
        <w:t xml:space="preserve"> Báo cáo số 278/BC-UBND ngày 24/11/2025</w:t>
      </w:r>
    </w:p>
  </w:footnote>
  <w:footnote w:id="3">
    <w:p w14:paraId="69E012F1" w14:textId="77777777" w:rsidR="00B4650B" w:rsidRPr="0045297C" w:rsidRDefault="00B4650B" w:rsidP="00B4650B">
      <w:pPr>
        <w:pStyle w:val="FootnoteText"/>
      </w:pPr>
      <w:r w:rsidRPr="0045297C">
        <w:rPr>
          <w:rStyle w:val="FootnoteReference"/>
        </w:rPr>
        <w:footnoteRef/>
      </w:r>
      <w:r w:rsidRPr="0045297C">
        <w:t xml:space="preserve"> Quyết định số 478/QĐ-UBND ngày 24/11/2025.</w:t>
      </w:r>
    </w:p>
  </w:footnote>
  <w:footnote w:id="4">
    <w:p w14:paraId="698034E9" w14:textId="77777777" w:rsidR="00B4650B" w:rsidRPr="0045297C" w:rsidRDefault="00B4650B" w:rsidP="00B4650B">
      <w:pPr>
        <w:pStyle w:val="FootnoteText"/>
      </w:pPr>
      <w:r w:rsidRPr="0045297C">
        <w:rPr>
          <w:rStyle w:val="FootnoteReference"/>
        </w:rPr>
        <w:footnoteRef/>
      </w:r>
      <w:r w:rsidRPr="0045297C">
        <w:t xml:space="preserve"> Công văn số 713/UBND-VHXH  ngày 21/11/2025; Công văn số 719/UBND-VHXH  ngày 24/11/2025; Công văn số 736/UBND-VHXH  ngày 26/11/2025.</w:t>
      </w:r>
    </w:p>
  </w:footnote>
  <w:footnote w:id="5">
    <w:p w14:paraId="26E5E63D" w14:textId="77777777" w:rsidR="00B4650B" w:rsidRPr="0045297C" w:rsidRDefault="00B4650B" w:rsidP="00B4650B">
      <w:pPr>
        <w:pStyle w:val="FootnoteText"/>
      </w:pPr>
      <w:r w:rsidRPr="0045297C">
        <w:rPr>
          <w:rStyle w:val="FootnoteReference"/>
        </w:rPr>
        <w:footnoteRef/>
      </w:r>
      <w:r w:rsidRPr="0045297C">
        <w:t xml:space="preserve"> Kế hoạch số 85/KH-UBND ngày 21/11/2025; Kế hoạch số 88/KH-UBND ngày 26/11/2025.</w:t>
      </w:r>
    </w:p>
  </w:footnote>
  <w:footnote w:id="6">
    <w:p w14:paraId="5CBE797E" w14:textId="77777777" w:rsidR="00B4650B" w:rsidRPr="0045297C" w:rsidRDefault="00B4650B" w:rsidP="00B4650B">
      <w:pPr>
        <w:pStyle w:val="FootnoteText"/>
      </w:pPr>
      <w:r w:rsidRPr="0045297C">
        <w:rPr>
          <w:rStyle w:val="FootnoteReference"/>
        </w:rPr>
        <w:footnoteRef/>
      </w:r>
      <w:r w:rsidRPr="0045297C">
        <w:t xml:space="preserve"> Báo cáo số 282/BC-UBND ngày 26/11/2025.</w:t>
      </w:r>
    </w:p>
  </w:footnote>
  <w:footnote w:id="7">
    <w:p w14:paraId="5C8B9D80" w14:textId="77777777" w:rsidR="00B4650B" w:rsidRPr="0045297C" w:rsidRDefault="00B4650B" w:rsidP="00B4650B">
      <w:pPr>
        <w:pStyle w:val="FootnoteText"/>
      </w:pPr>
      <w:r w:rsidRPr="0045297C">
        <w:rPr>
          <w:rStyle w:val="FootnoteReference"/>
        </w:rPr>
        <w:footnoteRef/>
      </w:r>
      <w:r w:rsidRPr="0045297C">
        <w:t xml:space="preserve"> Công văn số 730/UBND-VHXH ngày 25/11/2025.</w:t>
      </w:r>
    </w:p>
  </w:footnote>
  <w:footnote w:id="8">
    <w:p w14:paraId="7326287D" w14:textId="77777777" w:rsidR="00B4650B" w:rsidRPr="0045297C" w:rsidRDefault="00B4650B" w:rsidP="00B4650B">
      <w:pPr>
        <w:pStyle w:val="FootnoteText"/>
      </w:pPr>
      <w:r w:rsidRPr="0045297C">
        <w:rPr>
          <w:rStyle w:val="FootnoteReference"/>
        </w:rPr>
        <w:footnoteRef/>
      </w:r>
      <w:r w:rsidRPr="0045297C">
        <w:t xml:space="preserve"> Kế hoạch số 87/KH-UBND ngày 25/11/2025.</w:t>
      </w:r>
    </w:p>
  </w:footnote>
  <w:footnote w:id="9">
    <w:p w14:paraId="53E9428C" w14:textId="77777777" w:rsidR="000D2D6F" w:rsidRPr="0045297C" w:rsidRDefault="000D2D6F" w:rsidP="000D2D6F">
      <w:pPr>
        <w:pStyle w:val="FootnoteText"/>
      </w:pPr>
      <w:r w:rsidRPr="0045297C">
        <w:rPr>
          <w:rStyle w:val="FootnoteReference"/>
        </w:rPr>
        <w:footnoteRef/>
      </w:r>
      <w:r w:rsidRPr="0045297C">
        <w:t xml:space="preserve"> Công văn 722/UBND-VHXH ngày 24/11/2025; Công văn 731/UBND-VHXH ngày 25/11/2025; Công văn 732/UBND-VHXH ngày 25/11/2025; Công văn 733/UBND-VHXH ngày 25/11/2025.</w:t>
      </w:r>
    </w:p>
  </w:footnote>
  <w:footnote w:id="10">
    <w:p w14:paraId="36AADECF" w14:textId="77777777" w:rsidR="000D2D6F" w:rsidRPr="0045297C" w:rsidRDefault="000D2D6F" w:rsidP="000D2D6F">
      <w:pPr>
        <w:pStyle w:val="FootnoteText"/>
      </w:pPr>
      <w:r w:rsidRPr="0045297C">
        <w:rPr>
          <w:rStyle w:val="FootnoteReference"/>
        </w:rPr>
        <w:footnoteRef/>
      </w:r>
      <w:r w:rsidRPr="0045297C">
        <w:t xml:space="preserve"> Quyết định số 484/QĐ-UBND ngày 26/11/2025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319415"/>
      <w:docPartObj>
        <w:docPartGallery w:val="Page Numbers (Top of Page)"/>
        <w:docPartUnique/>
      </w:docPartObj>
    </w:sdtPr>
    <w:sdtEndPr>
      <w:rPr>
        <w:rFonts w:ascii="Times New Roman" w:hAnsi="Times New Roman"/>
        <w:noProof/>
      </w:rPr>
    </w:sdtEndPr>
    <w:sdtContent>
      <w:p w14:paraId="2AA8D023" w14:textId="6E68C9F9" w:rsidR="005A2F04" w:rsidRPr="00ED6202" w:rsidRDefault="002A4373">
        <w:pPr>
          <w:pStyle w:val="Header"/>
          <w:jc w:val="center"/>
          <w:rPr>
            <w:rFonts w:ascii="Times New Roman" w:hAnsi="Times New Roman"/>
          </w:rPr>
        </w:pPr>
        <w:r w:rsidRPr="004C0A5B">
          <w:rPr>
            <w:rFonts w:ascii="Times New Roman" w:hAnsi="Times New Roman"/>
            <w:sz w:val="24"/>
            <w:szCs w:val="24"/>
          </w:rPr>
          <w:fldChar w:fldCharType="begin"/>
        </w:r>
        <w:r w:rsidRPr="004C0A5B">
          <w:rPr>
            <w:rFonts w:ascii="Times New Roman" w:hAnsi="Times New Roman"/>
            <w:sz w:val="24"/>
            <w:szCs w:val="24"/>
          </w:rPr>
          <w:instrText xml:space="preserve"> PAGE   \* MERGEFORMAT </w:instrText>
        </w:r>
        <w:r w:rsidRPr="004C0A5B">
          <w:rPr>
            <w:rFonts w:ascii="Times New Roman" w:hAnsi="Times New Roman"/>
            <w:sz w:val="24"/>
            <w:szCs w:val="24"/>
          </w:rPr>
          <w:fldChar w:fldCharType="separate"/>
        </w:r>
        <w:r w:rsidR="00910C74">
          <w:rPr>
            <w:rFonts w:ascii="Times New Roman" w:hAnsi="Times New Roman"/>
            <w:noProof/>
            <w:sz w:val="24"/>
            <w:szCs w:val="24"/>
          </w:rPr>
          <w:t>10</w:t>
        </w:r>
        <w:r w:rsidRPr="004C0A5B">
          <w:rPr>
            <w:rFonts w:ascii="Times New Roman" w:hAnsi="Times New Roman"/>
            <w:noProof/>
            <w:sz w:val="24"/>
            <w:szCs w:val="24"/>
          </w:rPr>
          <w:fldChar w:fldCharType="end"/>
        </w:r>
      </w:p>
    </w:sdtContent>
  </w:sdt>
  <w:p w14:paraId="2945A482" w14:textId="77777777" w:rsidR="005A2F04" w:rsidRDefault="005A2F04">
    <w:pPr>
      <w:pStyle w:val="Header"/>
      <w:jc w:val="center"/>
    </w:pPr>
  </w:p>
  <w:p w14:paraId="063D24C1" w14:textId="77777777" w:rsidR="006F02A6" w:rsidRDefault="006F02A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A9E20" w14:textId="77777777" w:rsidR="005A2F04" w:rsidRDefault="005A2F04">
    <w:pPr>
      <w:pStyle w:val="Header"/>
      <w:jc w:val="center"/>
    </w:pPr>
  </w:p>
  <w:p w14:paraId="3500E999" w14:textId="77777777" w:rsidR="005A2F04" w:rsidRDefault="005A2F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EFF"/>
    <w:multiLevelType w:val="multilevel"/>
    <w:tmpl w:val="B09C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06A69"/>
    <w:multiLevelType w:val="hybridMultilevel"/>
    <w:tmpl w:val="D97AB7C4"/>
    <w:lvl w:ilvl="0" w:tplc="5F362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505C3"/>
    <w:multiLevelType w:val="multilevel"/>
    <w:tmpl w:val="727A27B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2919F2"/>
    <w:multiLevelType w:val="multilevel"/>
    <w:tmpl w:val="0ECAB3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A605AE"/>
    <w:multiLevelType w:val="hybridMultilevel"/>
    <w:tmpl w:val="798C89C0"/>
    <w:lvl w:ilvl="0" w:tplc="2DBC0FC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924D24"/>
    <w:multiLevelType w:val="hybridMultilevel"/>
    <w:tmpl w:val="F5F8DDF2"/>
    <w:lvl w:ilvl="0" w:tplc="468E08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177826"/>
    <w:multiLevelType w:val="hybridMultilevel"/>
    <w:tmpl w:val="537E6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F7452"/>
    <w:multiLevelType w:val="hybridMultilevel"/>
    <w:tmpl w:val="334EC7A6"/>
    <w:lvl w:ilvl="0" w:tplc="1BC2690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DD7CA9"/>
    <w:multiLevelType w:val="hybridMultilevel"/>
    <w:tmpl w:val="0A245B64"/>
    <w:lvl w:ilvl="0" w:tplc="0A1C12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EBF7164"/>
    <w:multiLevelType w:val="hybridMultilevel"/>
    <w:tmpl w:val="CAF6C0C2"/>
    <w:lvl w:ilvl="0" w:tplc="0C101EAA">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1A63853"/>
    <w:multiLevelType w:val="multilevel"/>
    <w:tmpl w:val="064E1E6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970343"/>
    <w:multiLevelType w:val="hybridMultilevel"/>
    <w:tmpl w:val="661E0750"/>
    <w:lvl w:ilvl="0" w:tplc="8DDA51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CA1252"/>
    <w:multiLevelType w:val="hybridMultilevel"/>
    <w:tmpl w:val="78E8CB80"/>
    <w:lvl w:ilvl="0" w:tplc="01207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FB3324"/>
    <w:multiLevelType w:val="hybridMultilevel"/>
    <w:tmpl w:val="47642124"/>
    <w:lvl w:ilvl="0" w:tplc="B34E4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A105D6"/>
    <w:multiLevelType w:val="multilevel"/>
    <w:tmpl w:val="193A1928"/>
    <w:lvl w:ilvl="0">
      <w:start w:val="1"/>
      <w:numFmt w:val="upperRoman"/>
      <w:lvlText w:val="%1."/>
      <w:lvlJc w:val="left"/>
      <w:pPr>
        <w:ind w:left="969"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1"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11" w:hanging="490"/>
        <w:jc w:val="left"/>
      </w:pPr>
      <w:rPr>
        <w:rFonts w:hint="default"/>
        <w:spacing w:val="0"/>
        <w:w w:val="100"/>
        <w:lang w:val="vi" w:eastAsia="en-US" w:bidi="ar-SA"/>
      </w:rPr>
    </w:lvl>
    <w:lvl w:ilvl="3">
      <w:numFmt w:val="bullet"/>
      <w:lvlText w:val="-"/>
      <w:lvlJc w:val="left"/>
      <w:pPr>
        <w:ind w:left="1" w:hanging="490"/>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20" w:hanging="490"/>
      </w:pPr>
      <w:rPr>
        <w:rFonts w:hint="default"/>
        <w:lang w:val="vi" w:eastAsia="en-US" w:bidi="ar-SA"/>
      </w:rPr>
    </w:lvl>
    <w:lvl w:ilvl="5">
      <w:numFmt w:val="bullet"/>
      <w:lvlText w:val="•"/>
      <w:lvlJc w:val="left"/>
      <w:pPr>
        <w:ind w:left="2576" w:hanging="490"/>
      </w:pPr>
      <w:rPr>
        <w:rFonts w:hint="default"/>
        <w:lang w:val="vi" w:eastAsia="en-US" w:bidi="ar-SA"/>
      </w:rPr>
    </w:lvl>
    <w:lvl w:ilvl="6">
      <w:numFmt w:val="bullet"/>
      <w:lvlText w:val="•"/>
      <w:lvlJc w:val="left"/>
      <w:pPr>
        <w:ind w:left="3932" w:hanging="490"/>
      </w:pPr>
      <w:rPr>
        <w:rFonts w:hint="default"/>
        <w:lang w:val="vi" w:eastAsia="en-US" w:bidi="ar-SA"/>
      </w:rPr>
    </w:lvl>
    <w:lvl w:ilvl="7">
      <w:numFmt w:val="bullet"/>
      <w:lvlText w:val="•"/>
      <w:lvlJc w:val="left"/>
      <w:pPr>
        <w:ind w:left="5288" w:hanging="490"/>
      </w:pPr>
      <w:rPr>
        <w:rFonts w:hint="default"/>
        <w:lang w:val="vi" w:eastAsia="en-US" w:bidi="ar-SA"/>
      </w:rPr>
    </w:lvl>
    <w:lvl w:ilvl="8">
      <w:numFmt w:val="bullet"/>
      <w:lvlText w:val="•"/>
      <w:lvlJc w:val="left"/>
      <w:pPr>
        <w:ind w:left="6644" w:hanging="490"/>
      </w:pPr>
      <w:rPr>
        <w:rFonts w:hint="default"/>
        <w:lang w:val="vi" w:eastAsia="en-US" w:bidi="ar-SA"/>
      </w:rPr>
    </w:lvl>
  </w:abstractNum>
  <w:abstractNum w:abstractNumId="15" w15:restartNumberingAfterBreak="0">
    <w:nsid w:val="72A97EB3"/>
    <w:multiLevelType w:val="hybridMultilevel"/>
    <w:tmpl w:val="BA76DDB8"/>
    <w:lvl w:ilvl="0" w:tplc="93AC95C4">
      <w:numFmt w:val="bullet"/>
      <w:lvlText w:val="-"/>
      <w:lvlJc w:val="left"/>
      <w:pPr>
        <w:ind w:left="1"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2E2C1AA">
      <w:numFmt w:val="bullet"/>
      <w:lvlText w:val="•"/>
      <w:lvlJc w:val="left"/>
      <w:pPr>
        <w:ind w:left="935" w:hanging="173"/>
      </w:pPr>
      <w:rPr>
        <w:rFonts w:hint="default"/>
        <w:lang w:val="vi" w:eastAsia="en-US" w:bidi="ar-SA"/>
      </w:rPr>
    </w:lvl>
    <w:lvl w:ilvl="2" w:tplc="37ECC198">
      <w:numFmt w:val="bullet"/>
      <w:lvlText w:val="•"/>
      <w:lvlJc w:val="left"/>
      <w:pPr>
        <w:ind w:left="1871" w:hanging="173"/>
      </w:pPr>
      <w:rPr>
        <w:rFonts w:hint="default"/>
        <w:lang w:val="vi" w:eastAsia="en-US" w:bidi="ar-SA"/>
      </w:rPr>
    </w:lvl>
    <w:lvl w:ilvl="3" w:tplc="582AC0B4">
      <w:numFmt w:val="bullet"/>
      <w:lvlText w:val="•"/>
      <w:lvlJc w:val="left"/>
      <w:pPr>
        <w:ind w:left="2807" w:hanging="173"/>
      </w:pPr>
      <w:rPr>
        <w:rFonts w:hint="default"/>
        <w:lang w:val="vi" w:eastAsia="en-US" w:bidi="ar-SA"/>
      </w:rPr>
    </w:lvl>
    <w:lvl w:ilvl="4" w:tplc="48044A94">
      <w:numFmt w:val="bullet"/>
      <w:lvlText w:val="•"/>
      <w:lvlJc w:val="left"/>
      <w:pPr>
        <w:ind w:left="3742" w:hanging="173"/>
      </w:pPr>
      <w:rPr>
        <w:rFonts w:hint="default"/>
        <w:lang w:val="vi" w:eastAsia="en-US" w:bidi="ar-SA"/>
      </w:rPr>
    </w:lvl>
    <w:lvl w:ilvl="5" w:tplc="620A8F2A">
      <w:numFmt w:val="bullet"/>
      <w:lvlText w:val="•"/>
      <w:lvlJc w:val="left"/>
      <w:pPr>
        <w:ind w:left="4678" w:hanging="173"/>
      </w:pPr>
      <w:rPr>
        <w:rFonts w:hint="default"/>
        <w:lang w:val="vi" w:eastAsia="en-US" w:bidi="ar-SA"/>
      </w:rPr>
    </w:lvl>
    <w:lvl w:ilvl="6" w:tplc="B73C2228">
      <w:numFmt w:val="bullet"/>
      <w:lvlText w:val="•"/>
      <w:lvlJc w:val="left"/>
      <w:pPr>
        <w:ind w:left="5614" w:hanging="173"/>
      </w:pPr>
      <w:rPr>
        <w:rFonts w:hint="default"/>
        <w:lang w:val="vi" w:eastAsia="en-US" w:bidi="ar-SA"/>
      </w:rPr>
    </w:lvl>
    <w:lvl w:ilvl="7" w:tplc="D1C4CE88">
      <w:numFmt w:val="bullet"/>
      <w:lvlText w:val="•"/>
      <w:lvlJc w:val="left"/>
      <w:pPr>
        <w:ind w:left="6549" w:hanging="173"/>
      </w:pPr>
      <w:rPr>
        <w:rFonts w:hint="default"/>
        <w:lang w:val="vi" w:eastAsia="en-US" w:bidi="ar-SA"/>
      </w:rPr>
    </w:lvl>
    <w:lvl w:ilvl="8" w:tplc="E40C55CC">
      <w:numFmt w:val="bullet"/>
      <w:lvlText w:val="•"/>
      <w:lvlJc w:val="left"/>
      <w:pPr>
        <w:ind w:left="7485" w:hanging="173"/>
      </w:pPr>
      <w:rPr>
        <w:rFonts w:hint="default"/>
        <w:lang w:val="vi" w:eastAsia="en-US" w:bidi="ar-SA"/>
      </w:rPr>
    </w:lvl>
  </w:abstractNum>
  <w:abstractNum w:abstractNumId="16" w15:restartNumberingAfterBreak="0">
    <w:nsid w:val="78FF2292"/>
    <w:multiLevelType w:val="hybridMultilevel"/>
    <w:tmpl w:val="4602126C"/>
    <w:lvl w:ilvl="0" w:tplc="511C04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C05890"/>
    <w:multiLevelType w:val="hybridMultilevel"/>
    <w:tmpl w:val="F8A2F026"/>
    <w:lvl w:ilvl="0" w:tplc="48D22500">
      <w:start w:val="4"/>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8" w15:restartNumberingAfterBreak="0">
    <w:nsid w:val="7B583251"/>
    <w:multiLevelType w:val="hybridMultilevel"/>
    <w:tmpl w:val="CCE02402"/>
    <w:lvl w:ilvl="0" w:tplc="468A97A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2"/>
  </w:num>
  <w:num w:numId="4">
    <w:abstractNumId w:val="0"/>
  </w:num>
  <w:num w:numId="5">
    <w:abstractNumId w:val="6"/>
  </w:num>
  <w:num w:numId="6">
    <w:abstractNumId w:val="8"/>
  </w:num>
  <w:num w:numId="7">
    <w:abstractNumId w:val="9"/>
  </w:num>
  <w:num w:numId="8">
    <w:abstractNumId w:val="17"/>
  </w:num>
  <w:num w:numId="9">
    <w:abstractNumId w:val="5"/>
  </w:num>
  <w:num w:numId="10">
    <w:abstractNumId w:val="12"/>
  </w:num>
  <w:num w:numId="11">
    <w:abstractNumId w:val="1"/>
  </w:num>
  <w:num w:numId="12">
    <w:abstractNumId w:val="13"/>
  </w:num>
  <w:num w:numId="13">
    <w:abstractNumId w:val="16"/>
  </w:num>
  <w:num w:numId="14">
    <w:abstractNumId w:val="18"/>
  </w:num>
  <w:num w:numId="15">
    <w:abstractNumId w:val="11"/>
  </w:num>
  <w:num w:numId="16">
    <w:abstractNumId w:val="4"/>
  </w:num>
  <w:num w:numId="17">
    <w:abstractNumId w:val="7"/>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75"/>
    <w:rsid w:val="00001593"/>
    <w:rsid w:val="000019B7"/>
    <w:rsid w:val="00002543"/>
    <w:rsid w:val="00004E7B"/>
    <w:rsid w:val="00007152"/>
    <w:rsid w:val="00010363"/>
    <w:rsid w:val="0001219F"/>
    <w:rsid w:val="00013225"/>
    <w:rsid w:val="000136BF"/>
    <w:rsid w:val="00015F37"/>
    <w:rsid w:val="000215FD"/>
    <w:rsid w:val="00021C41"/>
    <w:rsid w:val="00022CAC"/>
    <w:rsid w:val="0002453F"/>
    <w:rsid w:val="00024801"/>
    <w:rsid w:val="00027183"/>
    <w:rsid w:val="000275E4"/>
    <w:rsid w:val="00027C35"/>
    <w:rsid w:val="00031500"/>
    <w:rsid w:val="00032068"/>
    <w:rsid w:val="00032446"/>
    <w:rsid w:val="00032D56"/>
    <w:rsid w:val="000332E8"/>
    <w:rsid w:val="00034947"/>
    <w:rsid w:val="00034C22"/>
    <w:rsid w:val="00035F66"/>
    <w:rsid w:val="00036041"/>
    <w:rsid w:val="000376BA"/>
    <w:rsid w:val="000405BB"/>
    <w:rsid w:val="00042630"/>
    <w:rsid w:val="00045D81"/>
    <w:rsid w:val="0004662C"/>
    <w:rsid w:val="00046D0A"/>
    <w:rsid w:val="00050B7A"/>
    <w:rsid w:val="000520B8"/>
    <w:rsid w:val="00052E48"/>
    <w:rsid w:val="00053EBD"/>
    <w:rsid w:val="00054017"/>
    <w:rsid w:val="00055528"/>
    <w:rsid w:val="0005552E"/>
    <w:rsid w:val="000558D6"/>
    <w:rsid w:val="000573E9"/>
    <w:rsid w:val="00060511"/>
    <w:rsid w:val="000615D5"/>
    <w:rsid w:val="00062691"/>
    <w:rsid w:val="00063454"/>
    <w:rsid w:val="00064F00"/>
    <w:rsid w:val="00065549"/>
    <w:rsid w:val="00065D4C"/>
    <w:rsid w:val="000673DE"/>
    <w:rsid w:val="00070611"/>
    <w:rsid w:val="0007071B"/>
    <w:rsid w:val="00072CCC"/>
    <w:rsid w:val="000739E7"/>
    <w:rsid w:val="00074F31"/>
    <w:rsid w:val="00076579"/>
    <w:rsid w:val="00081711"/>
    <w:rsid w:val="00081799"/>
    <w:rsid w:val="00082144"/>
    <w:rsid w:val="0008468B"/>
    <w:rsid w:val="00084F05"/>
    <w:rsid w:val="00093F42"/>
    <w:rsid w:val="000960C8"/>
    <w:rsid w:val="00097A5C"/>
    <w:rsid w:val="000A0329"/>
    <w:rsid w:val="000A0F05"/>
    <w:rsid w:val="000A2A55"/>
    <w:rsid w:val="000A2BC9"/>
    <w:rsid w:val="000A2E70"/>
    <w:rsid w:val="000A547F"/>
    <w:rsid w:val="000A5516"/>
    <w:rsid w:val="000A56E1"/>
    <w:rsid w:val="000A5B08"/>
    <w:rsid w:val="000A6F40"/>
    <w:rsid w:val="000B2A87"/>
    <w:rsid w:val="000B43F2"/>
    <w:rsid w:val="000C0565"/>
    <w:rsid w:val="000C2B4B"/>
    <w:rsid w:val="000C4408"/>
    <w:rsid w:val="000C4B15"/>
    <w:rsid w:val="000C4FBB"/>
    <w:rsid w:val="000D035B"/>
    <w:rsid w:val="000D0513"/>
    <w:rsid w:val="000D2D6F"/>
    <w:rsid w:val="000D3F85"/>
    <w:rsid w:val="000D69A8"/>
    <w:rsid w:val="000E08A2"/>
    <w:rsid w:val="000E222D"/>
    <w:rsid w:val="000E4A30"/>
    <w:rsid w:val="000E6934"/>
    <w:rsid w:val="000E744F"/>
    <w:rsid w:val="000F0D67"/>
    <w:rsid w:val="000F177F"/>
    <w:rsid w:val="000F41B0"/>
    <w:rsid w:val="000F4DAC"/>
    <w:rsid w:val="000F5A1E"/>
    <w:rsid w:val="000F5C29"/>
    <w:rsid w:val="000F6632"/>
    <w:rsid w:val="000F67CA"/>
    <w:rsid w:val="00100704"/>
    <w:rsid w:val="0010253A"/>
    <w:rsid w:val="00102AF0"/>
    <w:rsid w:val="001031D5"/>
    <w:rsid w:val="001048DD"/>
    <w:rsid w:val="00110837"/>
    <w:rsid w:val="00110AB2"/>
    <w:rsid w:val="00112A05"/>
    <w:rsid w:val="001141A6"/>
    <w:rsid w:val="00117978"/>
    <w:rsid w:val="001233FB"/>
    <w:rsid w:val="00124E8C"/>
    <w:rsid w:val="00125A88"/>
    <w:rsid w:val="0012708B"/>
    <w:rsid w:val="0013099E"/>
    <w:rsid w:val="0013383A"/>
    <w:rsid w:val="001367B3"/>
    <w:rsid w:val="0014135C"/>
    <w:rsid w:val="001422BA"/>
    <w:rsid w:val="00142914"/>
    <w:rsid w:val="0014293E"/>
    <w:rsid w:val="00142BE1"/>
    <w:rsid w:val="00145228"/>
    <w:rsid w:val="00145CE5"/>
    <w:rsid w:val="00147CF2"/>
    <w:rsid w:val="00147E79"/>
    <w:rsid w:val="0015236E"/>
    <w:rsid w:val="00152DF8"/>
    <w:rsid w:val="00153771"/>
    <w:rsid w:val="00156486"/>
    <w:rsid w:val="00156E56"/>
    <w:rsid w:val="0015716E"/>
    <w:rsid w:val="00161E42"/>
    <w:rsid w:val="00162A97"/>
    <w:rsid w:val="00170108"/>
    <w:rsid w:val="00170EA4"/>
    <w:rsid w:val="00172474"/>
    <w:rsid w:val="00172999"/>
    <w:rsid w:val="0017300B"/>
    <w:rsid w:val="00173694"/>
    <w:rsid w:val="0017518E"/>
    <w:rsid w:val="00177880"/>
    <w:rsid w:val="00180ADC"/>
    <w:rsid w:val="00180D54"/>
    <w:rsid w:val="0018252A"/>
    <w:rsid w:val="00183596"/>
    <w:rsid w:val="00186478"/>
    <w:rsid w:val="001872BE"/>
    <w:rsid w:val="00187760"/>
    <w:rsid w:val="00187BE2"/>
    <w:rsid w:val="001900DE"/>
    <w:rsid w:val="00191C75"/>
    <w:rsid w:val="001931E7"/>
    <w:rsid w:val="0019342F"/>
    <w:rsid w:val="00193684"/>
    <w:rsid w:val="00193DAD"/>
    <w:rsid w:val="001940EE"/>
    <w:rsid w:val="0019492C"/>
    <w:rsid w:val="00196FE4"/>
    <w:rsid w:val="001A315E"/>
    <w:rsid w:val="001A3846"/>
    <w:rsid w:val="001A45AD"/>
    <w:rsid w:val="001A653F"/>
    <w:rsid w:val="001A7145"/>
    <w:rsid w:val="001A7792"/>
    <w:rsid w:val="001B0493"/>
    <w:rsid w:val="001B0F89"/>
    <w:rsid w:val="001B1A52"/>
    <w:rsid w:val="001B6043"/>
    <w:rsid w:val="001B6FC7"/>
    <w:rsid w:val="001C22CF"/>
    <w:rsid w:val="001C2BB5"/>
    <w:rsid w:val="001C4D19"/>
    <w:rsid w:val="001C5125"/>
    <w:rsid w:val="001C53CC"/>
    <w:rsid w:val="001C7197"/>
    <w:rsid w:val="001C7D82"/>
    <w:rsid w:val="001C7F40"/>
    <w:rsid w:val="001D0699"/>
    <w:rsid w:val="001D11FE"/>
    <w:rsid w:val="001D3BA1"/>
    <w:rsid w:val="001D3ECE"/>
    <w:rsid w:val="001D415E"/>
    <w:rsid w:val="001D4A4E"/>
    <w:rsid w:val="001D575B"/>
    <w:rsid w:val="001D5A43"/>
    <w:rsid w:val="001D657F"/>
    <w:rsid w:val="001E1DAC"/>
    <w:rsid w:val="001E274A"/>
    <w:rsid w:val="001E322F"/>
    <w:rsid w:val="001E690E"/>
    <w:rsid w:val="001E6931"/>
    <w:rsid w:val="001F0553"/>
    <w:rsid w:val="001F0D71"/>
    <w:rsid w:val="001F4355"/>
    <w:rsid w:val="001F53D8"/>
    <w:rsid w:val="001F67A2"/>
    <w:rsid w:val="00200DF4"/>
    <w:rsid w:val="00200F35"/>
    <w:rsid w:val="002047CB"/>
    <w:rsid w:val="00211270"/>
    <w:rsid w:val="0021255B"/>
    <w:rsid w:val="00213559"/>
    <w:rsid w:val="00213A36"/>
    <w:rsid w:val="00213FD5"/>
    <w:rsid w:val="002144D7"/>
    <w:rsid w:val="00214A12"/>
    <w:rsid w:val="00217AA5"/>
    <w:rsid w:val="00217BB0"/>
    <w:rsid w:val="002245D4"/>
    <w:rsid w:val="00232352"/>
    <w:rsid w:val="00232B62"/>
    <w:rsid w:val="00233086"/>
    <w:rsid w:val="00233C51"/>
    <w:rsid w:val="00237BD3"/>
    <w:rsid w:val="0024102B"/>
    <w:rsid w:val="00243952"/>
    <w:rsid w:val="00243D2F"/>
    <w:rsid w:val="00244138"/>
    <w:rsid w:val="002441CE"/>
    <w:rsid w:val="00245C14"/>
    <w:rsid w:val="0025200A"/>
    <w:rsid w:val="0025302D"/>
    <w:rsid w:val="00253A10"/>
    <w:rsid w:val="00264008"/>
    <w:rsid w:val="0026622E"/>
    <w:rsid w:val="0026679B"/>
    <w:rsid w:val="00270FF4"/>
    <w:rsid w:val="00273FA4"/>
    <w:rsid w:val="00274B61"/>
    <w:rsid w:val="00275808"/>
    <w:rsid w:val="00276BCF"/>
    <w:rsid w:val="0028048B"/>
    <w:rsid w:val="00280F6A"/>
    <w:rsid w:val="00281F3B"/>
    <w:rsid w:val="0028391B"/>
    <w:rsid w:val="0028579B"/>
    <w:rsid w:val="002860BF"/>
    <w:rsid w:val="0028612B"/>
    <w:rsid w:val="0029080E"/>
    <w:rsid w:val="002918BB"/>
    <w:rsid w:val="00291D5B"/>
    <w:rsid w:val="00291F8F"/>
    <w:rsid w:val="00295EC0"/>
    <w:rsid w:val="00296DA6"/>
    <w:rsid w:val="002976E6"/>
    <w:rsid w:val="00297BCB"/>
    <w:rsid w:val="002A078D"/>
    <w:rsid w:val="002A0A5B"/>
    <w:rsid w:val="002A2B50"/>
    <w:rsid w:val="002A2F51"/>
    <w:rsid w:val="002A35BF"/>
    <w:rsid w:val="002A3746"/>
    <w:rsid w:val="002A3B2D"/>
    <w:rsid w:val="002A4373"/>
    <w:rsid w:val="002A438B"/>
    <w:rsid w:val="002A50CE"/>
    <w:rsid w:val="002A6A21"/>
    <w:rsid w:val="002A6AF6"/>
    <w:rsid w:val="002A78AF"/>
    <w:rsid w:val="002B0591"/>
    <w:rsid w:val="002B0B73"/>
    <w:rsid w:val="002B1537"/>
    <w:rsid w:val="002B2DF8"/>
    <w:rsid w:val="002B3B27"/>
    <w:rsid w:val="002B5531"/>
    <w:rsid w:val="002B57E2"/>
    <w:rsid w:val="002B5BD5"/>
    <w:rsid w:val="002C56F8"/>
    <w:rsid w:val="002D1E42"/>
    <w:rsid w:val="002D507A"/>
    <w:rsid w:val="002D5C0F"/>
    <w:rsid w:val="002E03D6"/>
    <w:rsid w:val="002E2191"/>
    <w:rsid w:val="002E2616"/>
    <w:rsid w:val="002E5935"/>
    <w:rsid w:val="002E5B43"/>
    <w:rsid w:val="002E7840"/>
    <w:rsid w:val="002F048D"/>
    <w:rsid w:val="002F1ED5"/>
    <w:rsid w:val="002F2E64"/>
    <w:rsid w:val="002F4269"/>
    <w:rsid w:val="002F4330"/>
    <w:rsid w:val="002F4CE3"/>
    <w:rsid w:val="002F5882"/>
    <w:rsid w:val="003021BF"/>
    <w:rsid w:val="0030301B"/>
    <w:rsid w:val="00304026"/>
    <w:rsid w:val="00304760"/>
    <w:rsid w:val="00304B1B"/>
    <w:rsid w:val="00304D12"/>
    <w:rsid w:val="00305559"/>
    <w:rsid w:val="00310631"/>
    <w:rsid w:val="003131BE"/>
    <w:rsid w:val="0031345C"/>
    <w:rsid w:val="00314345"/>
    <w:rsid w:val="00316780"/>
    <w:rsid w:val="00322BA4"/>
    <w:rsid w:val="003273CF"/>
    <w:rsid w:val="00327A23"/>
    <w:rsid w:val="00330452"/>
    <w:rsid w:val="0033064E"/>
    <w:rsid w:val="003306BB"/>
    <w:rsid w:val="003311BA"/>
    <w:rsid w:val="00331D1A"/>
    <w:rsid w:val="00331E84"/>
    <w:rsid w:val="00335B84"/>
    <w:rsid w:val="003405C2"/>
    <w:rsid w:val="003408B6"/>
    <w:rsid w:val="00341A87"/>
    <w:rsid w:val="00345BB5"/>
    <w:rsid w:val="00346E8F"/>
    <w:rsid w:val="003476D8"/>
    <w:rsid w:val="00350362"/>
    <w:rsid w:val="00352D2A"/>
    <w:rsid w:val="00355B5E"/>
    <w:rsid w:val="00356942"/>
    <w:rsid w:val="003608FE"/>
    <w:rsid w:val="0036228B"/>
    <w:rsid w:val="003651E2"/>
    <w:rsid w:val="00365240"/>
    <w:rsid w:val="00365C45"/>
    <w:rsid w:val="00366A45"/>
    <w:rsid w:val="00380825"/>
    <w:rsid w:val="00381574"/>
    <w:rsid w:val="0038165D"/>
    <w:rsid w:val="0038312B"/>
    <w:rsid w:val="003837EA"/>
    <w:rsid w:val="003854D6"/>
    <w:rsid w:val="003861F3"/>
    <w:rsid w:val="003872B4"/>
    <w:rsid w:val="00387676"/>
    <w:rsid w:val="00392D9F"/>
    <w:rsid w:val="003939A8"/>
    <w:rsid w:val="003949C4"/>
    <w:rsid w:val="003952AF"/>
    <w:rsid w:val="003A004E"/>
    <w:rsid w:val="003A4BB7"/>
    <w:rsid w:val="003A5B23"/>
    <w:rsid w:val="003A68B2"/>
    <w:rsid w:val="003A6EFC"/>
    <w:rsid w:val="003B1411"/>
    <w:rsid w:val="003B4B8A"/>
    <w:rsid w:val="003B503B"/>
    <w:rsid w:val="003B53D9"/>
    <w:rsid w:val="003B567D"/>
    <w:rsid w:val="003B60FB"/>
    <w:rsid w:val="003B7B0D"/>
    <w:rsid w:val="003C04CA"/>
    <w:rsid w:val="003C1949"/>
    <w:rsid w:val="003C23EC"/>
    <w:rsid w:val="003C255B"/>
    <w:rsid w:val="003C2769"/>
    <w:rsid w:val="003C5313"/>
    <w:rsid w:val="003C6CA2"/>
    <w:rsid w:val="003C6CD3"/>
    <w:rsid w:val="003C78D3"/>
    <w:rsid w:val="003C7E2D"/>
    <w:rsid w:val="003D1DB6"/>
    <w:rsid w:val="003D6039"/>
    <w:rsid w:val="003D641A"/>
    <w:rsid w:val="003D73D6"/>
    <w:rsid w:val="003E1DA0"/>
    <w:rsid w:val="003E3725"/>
    <w:rsid w:val="003E3838"/>
    <w:rsid w:val="003E3DAD"/>
    <w:rsid w:val="003F1592"/>
    <w:rsid w:val="003F1869"/>
    <w:rsid w:val="003F2891"/>
    <w:rsid w:val="003F4E60"/>
    <w:rsid w:val="003F791D"/>
    <w:rsid w:val="00401280"/>
    <w:rsid w:val="0040326D"/>
    <w:rsid w:val="00403B58"/>
    <w:rsid w:val="004050AB"/>
    <w:rsid w:val="00405906"/>
    <w:rsid w:val="00407AC7"/>
    <w:rsid w:val="00407BC5"/>
    <w:rsid w:val="00407BCF"/>
    <w:rsid w:val="00407DA3"/>
    <w:rsid w:val="004116AC"/>
    <w:rsid w:val="004117E7"/>
    <w:rsid w:val="004119DE"/>
    <w:rsid w:val="004123D1"/>
    <w:rsid w:val="0041255D"/>
    <w:rsid w:val="0041292E"/>
    <w:rsid w:val="004139C1"/>
    <w:rsid w:val="004155AD"/>
    <w:rsid w:val="004162C8"/>
    <w:rsid w:val="004177AE"/>
    <w:rsid w:val="004204B8"/>
    <w:rsid w:val="00420E63"/>
    <w:rsid w:val="00421B98"/>
    <w:rsid w:val="00422B12"/>
    <w:rsid w:val="00425409"/>
    <w:rsid w:val="00425456"/>
    <w:rsid w:val="0042658F"/>
    <w:rsid w:val="00427890"/>
    <w:rsid w:val="004323FD"/>
    <w:rsid w:val="004325E2"/>
    <w:rsid w:val="004338AA"/>
    <w:rsid w:val="00435AB6"/>
    <w:rsid w:val="0043665A"/>
    <w:rsid w:val="00441888"/>
    <w:rsid w:val="00443018"/>
    <w:rsid w:val="004431CC"/>
    <w:rsid w:val="00447557"/>
    <w:rsid w:val="0045099F"/>
    <w:rsid w:val="00453346"/>
    <w:rsid w:val="00454835"/>
    <w:rsid w:val="0045632B"/>
    <w:rsid w:val="004609C4"/>
    <w:rsid w:val="00460C2E"/>
    <w:rsid w:val="00460D3B"/>
    <w:rsid w:val="00461320"/>
    <w:rsid w:val="00463D00"/>
    <w:rsid w:val="004656B1"/>
    <w:rsid w:val="00467C1E"/>
    <w:rsid w:val="00472052"/>
    <w:rsid w:val="00472507"/>
    <w:rsid w:val="00472B49"/>
    <w:rsid w:val="0047413D"/>
    <w:rsid w:val="00475F1E"/>
    <w:rsid w:val="004761FE"/>
    <w:rsid w:val="00481AF2"/>
    <w:rsid w:val="00482268"/>
    <w:rsid w:val="00483428"/>
    <w:rsid w:val="00485D03"/>
    <w:rsid w:val="00485D85"/>
    <w:rsid w:val="00491611"/>
    <w:rsid w:val="00492410"/>
    <w:rsid w:val="004945D0"/>
    <w:rsid w:val="00495B7F"/>
    <w:rsid w:val="00496938"/>
    <w:rsid w:val="00496FEA"/>
    <w:rsid w:val="004977D4"/>
    <w:rsid w:val="004A0B6B"/>
    <w:rsid w:val="004A18D6"/>
    <w:rsid w:val="004A3374"/>
    <w:rsid w:val="004A63EA"/>
    <w:rsid w:val="004A665C"/>
    <w:rsid w:val="004B0722"/>
    <w:rsid w:val="004B0B61"/>
    <w:rsid w:val="004B248C"/>
    <w:rsid w:val="004B42D8"/>
    <w:rsid w:val="004B46C3"/>
    <w:rsid w:val="004B5316"/>
    <w:rsid w:val="004B57CC"/>
    <w:rsid w:val="004B628D"/>
    <w:rsid w:val="004C0A5B"/>
    <w:rsid w:val="004C18FF"/>
    <w:rsid w:val="004C29E1"/>
    <w:rsid w:val="004C31D1"/>
    <w:rsid w:val="004C3FCD"/>
    <w:rsid w:val="004C4F85"/>
    <w:rsid w:val="004C5567"/>
    <w:rsid w:val="004C652D"/>
    <w:rsid w:val="004C6E77"/>
    <w:rsid w:val="004C7047"/>
    <w:rsid w:val="004D2DF2"/>
    <w:rsid w:val="004D430C"/>
    <w:rsid w:val="004D4769"/>
    <w:rsid w:val="004D54B3"/>
    <w:rsid w:val="004D7359"/>
    <w:rsid w:val="004D7942"/>
    <w:rsid w:val="004E1DBA"/>
    <w:rsid w:val="004E254F"/>
    <w:rsid w:val="004E436D"/>
    <w:rsid w:val="004E550E"/>
    <w:rsid w:val="004E576A"/>
    <w:rsid w:val="004E7D51"/>
    <w:rsid w:val="004F0F29"/>
    <w:rsid w:val="004F2811"/>
    <w:rsid w:val="004F3C6B"/>
    <w:rsid w:val="004F54B3"/>
    <w:rsid w:val="004F75DF"/>
    <w:rsid w:val="004F7654"/>
    <w:rsid w:val="004F7C82"/>
    <w:rsid w:val="005008A7"/>
    <w:rsid w:val="00501547"/>
    <w:rsid w:val="00501976"/>
    <w:rsid w:val="00503773"/>
    <w:rsid w:val="00511361"/>
    <w:rsid w:val="005117E8"/>
    <w:rsid w:val="00512472"/>
    <w:rsid w:val="005155A8"/>
    <w:rsid w:val="0051631D"/>
    <w:rsid w:val="00516BBC"/>
    <w:rsid w:val="00517239"/>
    <w:rsid w:val="00522247"/>
    <w:rsid w:val="005236C7"/>
    <w:rsid w:val="005265FD"/>
    <w:rsid w:val="00531674"/>
    <w:rsid w:val="0053197D"/>
    <w:rsid w:val="00535F8B"/>
    <w:rsid w:val="00541068"/>
    <w:rsid w:val="00541472"/>
    <w:rsid w:val="0054168F"/>
    <w:rsid w:val="005426DB"/>
    <w:rsid w:val="0054710F"/>
    <w:rsid w:val="00551508"/>
    <w:rsid w:val="00551975"/>
    <w:rsid w:val="0055415F"/>
    <w:rsid w:val="00554A2E"/>
    <w:rsid w:val="00554DC9"/>
    <w:rsid w:val="00555221"/>
    <w:rsid w:val="005567FF"/>
    <w:rsid w:val="00556A9C"/>
    <w:rsid w:val="005576D8"/>
    <w:rsid w:val="0056269E"/>
    <w:rsid w:val="0056308A"/>
    <w:rsid w:val="005648DA"/>
    <w:rsid w:val="005655E2"/>
    <w:rsid w:val="0056587B"/>
    <w:rsid w:val="00566152"/>
    <w:rsid w:val="005665EF"/>
    <w:rsid w:val="005667D3"/>
    <w:rsid w:val="0057012C"/>
    <w:rsid w:val="005707F1"/>
    <w:rsid w:val="00570C92"/>
    <w:rsid w:val="0057391F"/>
    <w:rsid w:val="00573D24"/>
    <w:rsid w:val="00576FD9"/>
    <w:rsid w:val="00577437"/>
    <w:rsid w:val="00580AC0"/>
    <w:rsid w:val="005819BC"/>
    <w:rsid w:val="00581BE3"/>
    <w:rsid w:val="0058293D"/>
    <w:rsid w:val="005829CA"/>
    <w:rsid w:val="0058518E"/>
    <w:rsid w:val="00585332"/>
    <w:rsid w:val="005860FB"/>
    <w:rsid w:val="00587477"/>
    <w:rsid w:val="00590125"/>
    <w:rsid w:val="005901A3"/>
    <w:rsid w:val="00590619"/>
    <w:rsid w:val="005928CC"/>
    <w:rsid w:val="00593193"/>
    <w:rsid w:val="00593E86"/>
    <w:rsid w:val="005947A3"/>
    <w:rsid w:val="00594C8C"/>
    <w:rsid w:val="005A0D62"/>
    <w:rsid w:val="005A1FF6"/>
    <w:rsid w:val="005A25F6"/>
    <w:rsid w:val="005A2F04"/>
    <w:rsid w:val="005A40E1"/>
    <w:rsid w:val="005A5BE0"/>
    <w:rsid w:val="005A6165"/>
    <w:rsid w:val="005A66CC"/>
    <w:rsid w:val="005B0BF6"/>
    <w:rsid w:val="005B1B4A"/>
    <w:rsid w:val="005B26B7"/>
    <w:rsid w:val="005B29AB"/>
    <w:rsid w:val="005B444D"/>
    <w:rsid w:val="005B6CC3"/>
    <w:rsid w:val="005B7F1E"/>
    <w:rsid w:val="005C177E"/>
    <w:rsid w:val="005C17E0"/>
    <w:rsid w:val="005C1EFD"/>
    <w:rsid w:val="005C5258"/>
    <w:rsid w:val="005C53EE"/>
    <w:rsid w:val="005C6912"/>
    <w:rsid w:val="005C6E70"/>
    <w:rsid w:val="005C7255"/>
    <w:rsid w:val="005D05C2"/>
    <w:rsid w:val="005D0F01"/>
    <w:rsid w:val="005D2B12"/>
    <w:rsid w:val="005D2C85"/>
    <w:rsid w:val="005D3C7A"/>
    <w:rsid w:val="005D3EA8"/>
    <w:rsid w:val="005E00E6"/>
    <w:rsid w:val="005E1A39"/>
    <w:rsid w:val="005E3462"/>
    <w:rsid w:val="005E6A8E"/>
    <w:rsid w:val="005E782E"/>
    <w:rsid w:val="005F079A"/>
    <w:rsid w:val="005F1F4F"/>
    <w:rsid w:val="005F304B"/>
    <w:rsid w:val="005F4268"/>
    <w:rsid w:val="005F51E7"/>
    <w:rsid w:val="005F5944"/>
    <w:rsid w:val="005F61D5"/>
    <w:rsid w:val="005F6AFB"/>
    <w:rsid w:val="005F778E"/>
    <w:rsid w:val="00601DEF"/>
    <w:rsid w:val="00602BAA"/>
    <w:rsid w:val="006034FA"/>
    <w:rsid w:val="006066B1"/>
    <w:rsid w:val="006075C9"/>
    <w:rsid w:val="00607805"/>
    <w:rsid w:val="00607D1A"/>
    <w:rsid w:val="00612F05"/>
    <w:rsid w:val="006130D9"/>
    <w:rsid w:val="006177FF"/>
    <w:rsid w:val="0062027D"/>
    <w:rsid w:val="00620FA8"/>
    <w:rsid w:val="00623550"/>
    <w:rsid w:val="00625763"/>
    <w:rsid w:val="006274EF"/>
    <w:rsid w:val="00632B8B"/>
    <w:rsid w:val="00634FC7"/>
    <w:rsid w:val="00636B5E"/>
    <w:rsid w:val="00636DCD"/>
    <w:rsid w:val="0063786E"/>
    <w:rsid w:val="006378FD"/>
    <w:rsid w:val="0064010C"/>
    <w:rsid w:val="00640417"/>
    <w:rsid w:val="00640EFE"/>
    <w:rsid w:val="006417A3"/>
    <w:rsid w:val="00642002"/>
    <w:rsid w:val="006430A3"/>
    <w:rsid w:val="0064414D"/>
    <w:rsid w:val="0064434D"/>
    <w:rsid w:val="006449A7"/>
    <w:rsid w:val="006478A8"/>
    <w:rsid w:val="00651325"/>
    <w:rsid w:val="00651623"/>
    <w:rsid w:val="006523B3"/>
    <w:rsid w:val="00653F4D"/>
    <w:rsid w:val="0065476B"/>
    <w:rsid w:val="00656AD8"/>
    <w:rsid w:val="006614D9"/>
    <w:rsid w:val="006618EF"/>
    <w:rsid w:val="00661C3B"/>
    <w:rsid w:val="00661D7D"/>
    <w:rsid w:val="006629C5"/>
    <w:rsid w:val="006637D9"/>
    <w:rsid w:val="00663BA6"/>
    <w:rsid w:val="00664715"/>
    <w:rsid w:val="00664A53"/>
    <w:rsid w:val="00666ED4"/>
    <w:rsid w:val="00670A42"/>
    <w:rsid w:val="00672A99"/>
    <w:rsid w:val="006730A2"/>
    <w:rsid w:val="00673154"/>
    <w:rsid w:val="006754A6"/>
    <w:rsid w:val="006770E9"/>
    <w:rsid w:val="00677D9D"/>
    <w:rsid w:val="00681740"/>
    <w:rsid w:val="0068629D"/>
    <w:rsid w:val="00686461"/>
    <w:rsid w:val="006921C6"/>
    <w:rsid w:val="0069467D"/>
    <w:rsid w:val="00694854"/>
    <w:rsid w:val="00696418"/>
    <w:rsid w:val="006975CC"/>
    <w:rsid w:val="00697947"/>
    <w:rsid w:val="006A012B"/>
    <w:rsid w:val="006A0938"/>
    <w:rsid w:val="006A0AB4"/>
    <w:rsid w:val="006A16BF"/>
    <w:rsid w:val="006A3E58"/>
    <w:rsid w:val="006A4D35"/>
    <w:rsid w:val="006A5021"/>
    <w:rsid w:val="006A508F"/>
    <w:rsid w:val="006A70BE"/>
    <w:rsid w:val="006A7BF1"/>
    <w:rsid w:val="006A7CFA"/>
    <w:rsid w:val="006B2B9C"/>
    <w:rsid w:val="006B2BC3"/>
    <w:rsid w:val="006B3720"/>
    <w:rsid w:val="006B47D2"/>
    <w:rsid w:val="006B55D4"/>
    <w:rsid w:val="006B587A"/>
    <w:rsid w:val="006B7354"/>
    <w:rsid w:val="006B795B"/>
    <w:rsid w:val="006C0DE0"/>
    <w:rsid w:val="006C187E"/>
    <w:rsid w:val="006C6A12"/>
    <w:rsid w:val="006C707A"/>
    <w:rsid w:val="006C70F6"/>
    <w:rsid w:val="006D3DFC"/>
    <w:rsid w:val="006E084F"/>
    <w:rsid w:val="006E1E1A"/>
    <w:rsid w:val="006E276F"/>
    <w:rsid w:val="006E38D8"/>
    <w:rsid w:val="006E684D"/>
    <w:rsid w:val="006F02A6"/>
    <w:rsid w:val="006F15E6"/>
    <w:rsid w:val="00701161"/>
    <w:rsid w:val="00701958"/>
    <w:rsid w:val="0070230E"/>
    <w:rsid w:val="00703B42"/>
    <w:rsid w:val="00703DE7"/>
    <w:rsid w:val="0070532A"/>
    <w:rsid w:val="00705738"/>
    <w:rsid w:val="00710FBB"/>
    <w:rsid w:val="00711E54"/>
    <w:rsid w:val="007121A4"/>
    <w:rsid w:val="00712389"/>
    <w:rsid w:val="00712AAF"/>
    <w:rsid w:val="0071351A"/>
    <w:rsid w:val="00715F3C"/>
    <w:rsid w:val="00716D90"/>
    <w:rsid w:val="00721038"/>
    <w:rsid w:val="007215FC"/>
    <w:rsid w:val="007231BF"/>
    <w:rsid w:val="0072660C"/>
    <w:rsid w:val="0073003E"/>
    <w:rsid w:val="00730DBD"/>
    <w:rsid w:val="00731DA9"/>
    <w:rsid w:val="00732B10"/>
    <w:rsid w:val="00732E76"/>
    <w:rsid w:val="00733722"/>
    <w:rsid w:val="00736A24"/>
    <w:rsid w:val="00741017"/>
    <w:rsid w:val="00742666"/>
    <w:rsid w:val="00742DA4"/>
    <w:rsid w:val="0074593F"/>
    <w:rsid w:val="007475A7"/>
    <w:rsid w:val="0075252D"/>
    <w:rsid w:val="00752F7F"/>
    <w:rsid w:val="00754704"/>
    <w:rsid w:val="007576F3"/>
    <w:rsid w:val="007602E1"/>
    <w:rsid w:val="00763591"/>
    <w:rsid w:val="007642AB"/>
    <w:rsid w:val="007664EE"/>
    <w:rsid w:val="00770BAB"/>
    <w:rsid w:val="00770CCF"/>
    <w:rsid w:val="0077106F"/>
    <w:rsid w:val="00782FEB"/>
    <w:rsid w:val="0078361D"/>
    <w:rsid w:val="007879E8"/>
    <w:rsid w:val="00787D28"/>
    <w:rsid w:val="007907E2"/>
    <w:rsid w:val="00790A28"/>
    <w:rsid w:val="00791CE9"/>
    <w:rsid w:val="00792125"/>
    <w:rsid w:val="00794777"/>
    <w:rsid w:val="00794FBB"/>
    <w:rsid w:val="007B1A05"/>
    <w:rsid w:val="007B2152"/>
    <w:rsid w:val="007B23F4"/>
    <w:rsid w:val="007B242E"/>
    <w:rsid w:val="007B283D"/>
    <w:rsid w:val="007C0450"/>
    <w:rsid w:val="007C0BB3"/>
    <w:rsid w:val="007C2AB0"/>
    <w:rsid w:val="007C31F9"/>
    <w:rsid w:val="007C3F56"/>
    <w:rsid w:val="007C4DEF"/>
    <w:rsid w:val="007D2140"/>
    <w:rsid w:val="007D400D"/>
    <w:rsid w:val="007D7676"/>
    <w:rsid w:val="007D7CD1"/>
    <w:rsid w:val="007D7FB8"/>
    <w:rsid w:val="007E238B"/>
    <w:rsid w:val="007E2481"/>
    <w:rsid w:val="007E2AD1"/>
    <w:rsid w:val="007E2BB6"/>
    <w:rsid w:val="007E4633"/>
    <w:rsid w:val="007E4BB9"/>
    <w:rsid w:val="007E5979"/>
    <w:rsid w:val="007E5F48"/>
    <w:rsid w:val="007E6B9A"/>
    <w:rsid w:val="007F1123"/>
    <w:rsid w:val="007F1F2C"/>
    <w:rsid w:val="007F2F04"/>
    <w:rsid w:val="007F552F"/>
    <w:rsid w:val="007F5E5A"/>
    <w:rsid w:val="007F6D5E"/>
    <w:rsid w:val="00800AB2"/>
    <w:rsid w:val="00800FB4"/>
    <w:rsid w:val="0080178C"/>
    <w:rsid w:val="0080224C"/>
    <w:rsid w:val="00803CB1"/>
    <w:rsid w:val="00804E48"/>
    <w:rsid w:val="00806138"/>
    <w:rsid w:val="00810A6A"/>
    <w:rsid w:val="00810ED7"/>
    <w:rsid w:val="00811DB2"/>
    <w:rsid w:val="008124C3"/>
    <w:rsid w:val="008147D7"/>
    <w:rsid w:val="00816BFA"/>
    <w:rsid w:val="00820112"/>
    <w:rsid w:val="00820249"/>
    <w:rsid w:val="008206E3"/>
    <w:rsid w:val="0082136D"/>
    <w:rsid w:val="008221F8"/>
    <w:rsid w:val="008226A3"/>
    <w:rsid w:val="00822D10"/>
    <w:rsid w:val="00823C4D"/>
    <w:rsid w:val="0082520D"/>
    <w:rsid w:val="00825D33"/>
    <w:rsid w:val="00826066"/>
    <w:rsid w:val="008262D2"/>
    <w:rsid w:val="0082799A"/>
    <w:rsid w:val="0083035E"/>
    <w:rsid w:val="0083127A"/>
    <w:rsid w:val="00831FD1"/>
    <w:rsid w:val="0083534B"/>
    <w:rsid w:val="00837BC9"/>
    <w:rsid w:val="00841AC2"/>
    <w:rsid w:val="00842A0B"/>
    <w:rsid w:val="00843754"/>
    <w:rsid w:val="00844A2D"/>
    <w:rsid w:val="008468C0"/>
    <w:rsid w:val="00850579"/>
    <w:rsid w:val="00851124"/>
    <w:rsid w:val="00851A34"/>
    <w:rsid w:val="00852557"/>
    <w:rsid w:val="008553B7"/>
    <w:rsid w:val="00855DC0"/>
    <w:rsid w:val="00856158"/>
    <w:rsid w:val="00856CBE"/>
    <w:rsid w:val="00856CD3"/>
    <w:rsid w:val="008570E2"/>
    <w:rsid w:val="00857149"/>
    <w:rsid w:val="00861F9E"/>
    <w:rsid w:val="00863B23"/>
    <w:rsid w:val="008640C8"/>
    <w:rsid w:val="008641BA"/>
    <w:rsid w:val="008656B1"/>
    <w:rsid w:val="0086650A"/>
    <w:rsid w:val="0087087F"/>
    <w:rsid w:val="00870A0F"/>
    <w:rsid w:val="00873AA2"/>
    <w:rsid w:val="0087551F"/>
    <w:rsid w:val="0088162F"/>
    <w:rsid w:val="0088239D"/>
    <w:rsid w:val="00882D08"/>
    <w:rsid w:val="00883A23"/>
    <w:rsid w:val="008852F6"/>
    <w:rsid w:val="008855F1"/>
    <w:rsid w:val="00885C56"/>
    <w:rsid w:val="0089300A"/>
    <w:rsid w:val="0089384A"/>
    <w:rsid w:val="00893DE6"/>
    <w:rsid w:val="00894AF7"/>
    <w:rsid w:val="008966CE"/>
    <w:rsid w:val="00897DB5"/>
    <w:rsid w:val="008A0BE1"/>
    <w:rsid w:val="008A2078"/>
    <w:rsid w:val="008A358C"/>
    <w:rsid w:val="008A3BB0"/>
    <w:rsid w:val="008A3BC5"/>
    <w:rsid w:val="008A5A8A"/>
    <w:rsid w:val="008B0C8E"/>
    <w:rsid w:val="008B24DE"/>
    <w:rsid w:val="008B3874"/>
    <w:rsid w:val="008B3CFD"/>
    <w:rsid w:val="008B3D0D"/>
    <w:rsid w:val="008B413D"/>
    <w:rsid w:val="008B4D3E"/>
    <w:rsid w:val="008B4E44"/>
    <w:rsid w:val="008B63A0"/>
    <w:rsid w:val="008B67A3"/>
    <w:rsid w:val="008C1582"/>
    <w:rsid w:val="008C200B"/>
    <w:rsid w:val="008C3B59"/>
    <w:rsid w:val="008C423A"/>
    <w:rsid w:val="008C63E1"/>
    <w:rsid w:val="008D0287"/>
    <w:rsid w:val="008D3E10"/>
    <w:rsid w:val="008D4B35"/>
    <w:rsid w:val="008D689F"/>
    <w:rsid w:val="008D6DC0"/>
    <w:rsid w:val="008E2DCC"/>
    <w:rsid w:val="008E38DB"/>
    <w:rsid w:val="008E56E5"/>
    <w:rsid w:val="008E5814"/>
    <w:rsid w:val="008E5DBA"/>
    <w:rsid w:val="008E643C"/>
    <w:rsid w:val="008F371C"/>
    <w:rsid w:val="008F3753"/>
    <w:rsid w:val="008F43DE"/>
    <w:rsid w:val="008F5B3E"/>
    <w:rsid w:val="008F5D04"/>
    <w:rsid w:val="008F772E"/>
    <w:rsid w:val="008F7B1E"/>
    <w:rsid w:val="009000C6"/>
    <w:rsid w:val="009003B4"/>
    <w:rsid w:val="00900523"/>
    <w:rsid w:val="00905664"/>
    <w:rsid w:val="00907C4A"/>
    <w:rsid w:val="00910C74"/>
    <w:rsid w:val="00910DD5"/>
    <w:rsid w:val="009118DA"/>
    <w:rsid w:val="009120B0"/>
    <w:rsid w:val="00913DAE"/>
    <w:rsid w:val="00914937"/>
    <w:rsid w:val="00915314"/>
    <w:rsid w:val="00915441"/>
    <w:rsid w:val="009155F0"/>
    <w:rsid w:val="00917F49"/>
    <w:rsid w:val="00922833"/>
    <w:rsid w:val="00922D02"/>
    <w:rsid w:val="0092435E"/>
    <w:rsid w:val="00924AD5"/>
    <w:rsid w:val="0092712B"/>
    <w:rsid w:val="009277FF"/>
    <w:rsid w:val="00927B2D"/>
    <w:rsid w:val="0093047B"/>
    <w:rsid w:val="00930BA6"/>
    <w:rsid w:val="00932F64"/>
    <w:rsid w:val="0093432E"/>
    <w:rsid w:val="009349CA"/>
    <w:rsid w:val="00935179"/>
    <w:rsid w:val="009357E6"/>
    <w:rsid w:val="0094052A"/>
    <w:rsid w:val="00940A28"/>
    <w:rsid w:val="00941495"/>
    <w:rsid w:val="009419EE"/>
    <w:rsid w:val="00942892"/>
    <w:rsid w:val="0094369B"/>
    <w:rsid w:val="00943E8D"/>
    <w:rsid w:val="00944A96"/>
    <w:rsid w:val="00944B54"/>
    <w:rsid w:val="009454C0"/>
    <w:rsid w:val="009455A4"/>
    <w:rsid w:val="00945DD4"/>
    <w:rsid w:val="00946167"/>
    <w:rsid w:val="009474C4"/>
    <w:rsid w:val="00950AA1"/>
    <w:rsid w:val="00950DC6"/>
    <w:rsid w:val="00962624"/>
    <w:rsid w:val="00962A79"/>
    <w:rsid w:val="009652E4"/>
    <w:rsid w:val="00965CE8"/>
    <w:rsid w:val="00965F5E"/>
    <w:rsid w:val="0096635F"/>
    <w:rsid w:val="0096778B"/>
    <w:rsid w:val="00967979"/>
    <w:rsid w:val="009732B0"/>
    <w:rsid w:val="00974D87"/>
    <w:rsid w:val="00975022"/>
    <w:rsid w:val="00977531"/>
    <w:rsid w:val="00983E7F"/>
    <w:rsid w:val="00984F1C"/>
    <w:rsid w:val="00986AB7"/>
    <w:rsid w:val="0099082E"/>
    <w:rsid w:val="00990993"/>
    <w:rsid w:val="00990E3F"/>
    <w:rsid w:val="00993365"/>
    <w:rsid w:val="009934CE"/>
    <w:rsid w:val="00994792"/>
    <w:rsid w:val="00995D6F"/>
    <w:rsid w:val="0099657E"/>
    <w:rsid w:val="009979BF"/>
    <w:rsid w:val="009A2B5B"/>
    <w:rsid w:val="009A47C1"/>
    <w:rsid w:val="009A562E"/>
    <w:rsid w:val="009A5BA5"/>
    <w:rsid w:val="009A6DE4"/>
    <w:rsid w:val="009B5DE1"/>
    <w:rsid w:val="009B5E93"/>
    <w:rsid w:val="009B6E5B"/>
    <w:rsid w:val="009B783D"/>
    <w:rsid w:val="009B79CB"/>
    <w:rsid w:val="009C0160"/>
    <w:rsid w:val="009C0358"/>
    <w:rsid w:val="009C05D9"/>
    <w:rsid w:val="009C0949"/>
    <w:rsid w:val="009C3D9A"/>
    <w:rsid w:val="009C6426"/>
    <w:rsid w:val="009D00D1"/>
    <w:rsid w:val="009D071D"/>
    <w:rsid w:val="009D0955"/>
    <w:rsid w:val="009D09F0"/>
    <w:rsid w:val="009D470E"/>
    <w:rsid w:val="009D5BAC"/>
    <w:rsid w:val="009D6721"/>
    <w:rsid w:val="009E0EE5"/>
    <w:rsid w:val="009E1998"/>
    <w:rsid w:val="009E2663"/>
    <w:rsid w:val="009E272F"/>
    <w:rsid w:val="009E2E8F"/>
    <w:rsid w:val="009E348B"/>
    <w:rsid w:val="009E4B09"/>
    <w:rsid w:val="009E5099"/>
    <w:rsid w:val="009E6A59"/>
    <w:rsid w:val="009F0A71"/>
    <w:rsid w:val="009F1335"/>
    <w:rsid w:val="009F2109"/>
    <w:rsid w:val="009F26A0"/>
    <w:rsid w:val="009F31AC"/>
    <w:rsid w:val="009F4C7B"/>
    <w:rsid w:val="009F5552"/>
    <w:rsid w:val="009F6CED"/>
    <w:rsid w:val="009F6DDD"/>
    <w:rsid w:val="00A046F6"/>
    <w:rsid w:val="00A05E10"/>
    <w:rsid w:val="00A07F0E"/>
    <w:rsid w:val="00A11A6A"/>
    <w:rsid w:val="00A126A7"/>
    <w:rsid w:val="00A12D55"/>
    <w:rsid w:val="00A12E5F"/>
    <w:rsid w:val="00A13140"/>
    <w:rsid w:val="00A1480D"/>
    <w:rsid w:val="00A166E2"/>
    <w:rsid w:val="00A20DBD"/>
    <w:rsid w:val="00A23987"/>
    <w:rsid w:val="00A25262"/>
    <w:rsid w:val="00A25CAB"/>
    <w:rsid w:val="00A26920"/>
    <w:rsid w:val="00A27B40"/>
    <w:rsid w:val="00A333C2"/>
    <w:rsid w:val="00A334D8"/>
    <w:rsid w:val="00A34183"/>
    <w:rsid w:val="00A344A2"/>
    <w:rsid w:val="00A35599"/>
    <w:rsid w:val="00A378A3"/>
    <w:rsid w:val="00A404F7"/>
    <w:rsid w:val="00A42401"/>
    <w:rsid w:val="00A424C0"/>
    <w:rsid w:val="00A449AB"/>
    <w:rsid w:val="00A47FDF"/>
    <w:rsid w:val="00A5019F"/>
    <w:rsid w:val="00A50417"/>
    <w:rsid w:val="00A5217A"/>
    <w:rsid w:val="00A52723"/>
    <w:rsid w:val="00A55FD1"/>
    <w:rsid w:val="00A57ADC"/>
    <w:rsid w:val="00A60B0F"/>
    <w:rsid w:val="00A6171A"/>
    <w:rsid w:val="00A6176C"/>
    <w:rsid w:val="00A6340A"/>
    <w:rsid w:val="00A641FC"/>
    <w:rsid w:val="00A650C7"/>
    <w:rsid w:val="00A6536B"/>
    <w:rsid w:val="00A65748"/>
    <w:rsid w:val="00A65BA1"/>
    <w:rsid w:val="00A67020"/>
    <w:rsid w:val="00A67441"/>
    <w:rsid w:val="00A677F0"/>
    <w:rsid w:val="00A71950"/>
    <w:rsid w:val="00A72676"/>
    <w:rsid w:val="00A73AF8"/>
    <w:rsid w:val="00A77D56"/>
    <w:rsid w:val="00A81F3E"/>
    <w:rsid w:val="00A85B11"/>
    <w:rsid w:val="00A86022"/>
    <w:rsid w:val="00A87581"/>
    <w:rsid w:val="00A87700"/>
    <w:rsid w:val="00A90161"/>
    <w:rsid w:val="00A93EF2"/>
    <w:rsid w:val="00A94034"/>
    <w:rsid w:val="00A978B3"/>
    <w:rsid w:val="00A97C96"/>
    <w:rsid w:val="00AA03A0"/>
    <w:rsid w:val="00AA0CCC"/>
    <w:rsid w:val="00AA2209"/>
    <w:rsid w:val="00AA2B28"/>
    <w:rsid w:val="00AA3731"/>
    <w:rsid w:val="00AA3A34"/>
    <w:rsid w:val="00AA5F5D"/>
    <w:rsid w:val="00AA6844"/>
    <w:rsid w:val="00AB2463"/>
    <w:rsid w:val="00AB2722"/>
    <w:rsid w:val="00AB3A46"/>
    <w:rsid w:val="00AB45B2"/>
    <w:rsid w:val="00AB5CCD"/>
    <w:rsid w:val="00AC0ED6"/>
    <w:rsid w:val="00AC35FB"/>
    <w:rsid w:val="00AC3E9A"/>
    <w:rsid w:val="00AC4E70"/>
    <w:rsid w:val="00AC5DDF"/>
    <w:rsid w:val="00AD0487"/>
    <w:rsid w:val="00AD0F16"/>
    <w:rsid w:val="00AD4A78"/>
    <w:rsid w:val="00AD6377"/>
    <w:rsid w:val="00AD6819"/>
    <w:rsid w:val="00AE0124"/>
    <w:rsid w:val="00AE217B"/>
    <w:rsid w:val="00AE28A4"/>
    <w:rsid w:val="00AE418A"/>
    <w:rsid w:val="00AE4675"/>
    <w:rsid w:val="00AE4A5B"/>
    <w:rsid w:val="00AE4B1A"/>
    <w:rsid w:val="00AE526F"/>
    <w:rsid w:val="00AE56E4"/>
    <w:rsid w:val="00AE5B97"/>
    <w:rsid w:val="00AE602B"/>
    <w:rsid w:val="00AE6FCC"/>
    <w:rsid w:val="00AF2489"/>
    <w:rsid w:val="00AF2757"/>
    <w:rsid w:val="00AF2B57"/>
    <w:rsid w:val="00AF3C83"/>
    <w:rsid w:val="00AF3E49"/>
    <w:rsid w:val="00AF3EC4"/>
    <w:rsid w:val="00AF5A94"/>
    <w:rsid w:val="00B035AC"/>
    <w:rsid w:val="00B03FBE"/>
    <w:rsid w:val="00B10689"/>
    <w:rsid w:val="00B11EAF"/>
    <w:rsid w:val="00B1233F"/>
    <w:rsid w:val="00B1273F"/>
    <w:rsid w:val="00B16196"/>
    <w:rsid w:val="00B16A45"/>
    <w:rsid w:val="00B173B4"/>
    <w:rsid w:val="00B17FAD"/>
    <w:rsid w:val="00B20C5E"/>
    <w:rsid w:val="00B24550"/>
    <w:rsid w:val="00B249D1"/>
    <w:rsid w:val="00B25073"/>
    <w:rsid w:val="00B260AF"/>
    <w:rsid w:val="00B270A5"/>
    <w:rsid w:val="00B328FE"/>
    <w:rsid w:val="00B32D3B"/>
    <w:rsid w:val="00B33539"/>
    <w:rsid w:val="00B339A3"/>
    <w:rsid w:val="00B359A1"/>
    <w:rsid w:val="00B425CB"/>
    <w:rsid w:val="00B431E5"/>
    <w:rsid w:val="00B44204"/>
    <w:rsid w:val="00B449C9"/>
    <w:rsid w:val="00B461D9"/>
    <w:rsid w:val="00B46509"/>
    <w:rsid w:val="00B4650B"/>
    <w:rsid w:val="00B47A3B"/>
    <w:rsid w:val="00B54D8A"/>
    <w:rsid w:val="00B55C14"/>
    <w:rsid w:val="00B569F8"/>
    <w:rsid w:val="00B606C9"/>
    <w:rsid w:val="00B66ED6"/>
    <w:rsid w:val="00B70BEB"/>
    <w:rsid w:val="00B71997"/>
    <w:rsid w:val="00B719DF"/>
    <w:rsid w:val="00B71A2F"/>
    <w:rsid w:val="00B72893"/>
    <w:rsid w:val="00B7319D"/>
    <w:rsid w:val="00B73B02"/>
    <w:rsid w:val="00B74383"/>
    <w:rsid w:val="00B74DEE"/>
    <w:rsid w:val="00B75543"/>
    <w:rsid w:val="00B7633B"/>
    <w:rsid w:val="00B862D8"/>
    <w:rsid w:val="00B867D1"/>
    <w:rsid w:val="00B873D2"/>
    <w:rsid w:val="00B90099"/>
    <w:rsid w:val="00B96057"/>
    <w:rsid w:val="00B9722C"/>
    <w:rsid w:val="00B97232"/>
    <w:rsid w:val="00BA02D3"/>
    <w:rsid w:val="00BA0A9F"/>
    <w:rsid w:val="00BA0FBA"/>
    <w:rsid w:val="00BA1096"/>
    <w:rsid w:val="00BA2F85"/>
    <w:rsid w:val="00BA337E"/>
    <w:rsid w:val="00BB048D"/>
    <w:rsid w:val="00BB22E4"/>
    <w:rsid w:val="00BB34FD"/>
    <w:rsid w:val="00BB55BF"/>
    <w:rsid w:val="00BB7117"/>
    <w:rsid w:val="00BB73B4"/>
    <w:rsid w:val="00BC0C8D"/>
    <w:rsid w:val="00BC0CDA"/>
    <w:rsid w:val="00BC26FE"/>
    <w:rsid w:val="00BC2D0A"/>
    <w:rsid w:val="00BC3FA3"/>
    <w:rsid w:val="00BC555D"/>
    <w:rsid w:val="00BC5C2B"/>
    <w:rsid w:val="00BC7F7D"/>
    <w:rsid w:val="00BD0052"/>
    <w:rsid w:val="00BD229D"/>
    <w:rsid w:val="00BD3C34"/>
    <w:rsid w:val="00BE043F"/>
    <w:rsid w:val="00BE1989"/>
    <w:rsid w:val="00BE269B"/>
    <w:rsid w:val="00BE4E48"/>
    <w:rsid w:val="00BE6466"/>
    <w:rsid w:val="00BE7B29"/>
    <w:rsid w:val="00BF1912"/>
    <w:rsid w:val="00BF25A1"/>
    <w:rsid w:val="00BF3239"/>
    <w:rsid w:val="00BF359B"/>
    <w:rsid w:val="00BF5106"/>
    <w:rsid w:val="00BF719E"/>
    <w:rsid w:val="00BF7C4A"/>
    <w:rsid w:val="00C00B6A"/>
    <w:rsid w:val="00C018C3"/>
    <w:rsid w:val="00C03E17"/>
    <w:rsid w:val="00C04BE9"/>
    <w:rsid w:val="00C05D71"/>
    <w:rsid w:val="00C109C2"/>
    <w:rsid w:val="00C116D7"/>
    <w:rsid w:val="00C12372"/>
    <w:rsid w:val="00C12C54"/>
    <w:rsid w:val="00C14F88"/>
    <w:rsid w:val="00C15EA2"/>
    <w:rsid w:val="00C173E2"/>
    <w:rsid w:val="00C17F62"/>
    <w:rsid w:val="00C20ED0"/>
    <w:rsid w:val="00C21FC7"/>
    <w:rsid w:val="00C227C0"/>
    <w:rsid w:val="00C22AE5"/>
    <w:rsid w:val="00C23847"/>
    <w:rsid w:val="00C248FE"/>
    <w:rsid w:val="00C24C77"/>
    <w:rsid w:val="00C2789C"/>
    <w:rsid w:val="00C31A85"/>
    <w:rsid w:val="00C32117"/>
    <w:rsid w:val="00C32BAE"/>
    <w:rsid w:val="00C33938"/>
    <w:rsid w:val="00C35CC5"/>
    <w:rsid w:val="00C401C3"/>
    <w:rsid w:val="00C40C27"/>
    <w:rsid w:val="00C416BF"/>
    <w:rsid w:val="00C429B3"/>
    <w:rsid w:val="00C43EE6"/>
    <w:rsid w:val="00C46010"/>
    <w:rsid w:val="00C47348"/>
    <w:rsid w:val="00C474CA"/>
    <w:rsid w:val="00C50297"/>
    <w:rsid w:val="00C505FC"/>
    <w:rsid w:val="00C51281"/>
    <w:rsid w:val="00C535A1"/>
    <w:rsid w:val="00C54AC8"/>
    <w:rsid w:val="00C568B9"/>
    <w:rsid w:val="00C56E03"/>
    <w:rsid w:val="00C6203D"/>
    <w:rsid w:val="00C64377"/>
    <w:rsid w:val="00C656E0"/>
    <w:rsid w:val="00C663BE"/>
    <w:rsid w:val="00C67D76"/>
    <w:rsid w:val="00C70200"/>
    <w:rsid w:val="00C702A5"/>
    <w:rsid w:val="00C71400"/>
    <w:rsid w:val="00C7359A"/>
    <w:rsid w:val="00C7407F"/>
    <w:rsid w:val="00C747B9"/>
    <w:rsid w:val="00C81871"/>
    <w:rsid w:val="00C84C92"/>
    <w:rsid w:val="00C8602C"/>
    <w:rsid w:val="00C87054"/>
    <w:rsid w:val="00C92D5E"/>
    <w:rsid w:val="00C92DB0"/>
    <w:rsid w:val="00C93042"/>
    <w:rsid w:val="00C93460"/>
    <w:rsid w:val="00C9362B"/>
    <w:rsid w:val="00C93FBE"/>
    <w:rsid w:val="00C96B37"/>
    <w:rsid w:val="00C9766C"/>
    <w:rsid w:val="00CA0AF2"/>
    <w:rsid w:val="00CA2603"/>
    <w:rsid w:val="00CA3DE0"/>
    <w:rsid w:val="00CA4A58"/>
    <w:rsid w:val="00CA5C40"/>
    <w:rsid w:val="00CB1B08"/>
    <w:rsid w:val="00CB2D9F"/>
    <w:rsid w:val="00CB4CAE"/>
    <w:rsid w:val="00CB6E5C"/>
    <w:rsid w:val="00CB6F7A"/>
    <w:rsid w:val="00CC1027"/>
    <w:rsid w:val="00CC2E7D"/>
    <w:rsid w:val="00CC5C94"/>
    <w:rsid w:val="00CD0B11"/>
    <w:rsid w:val="00CD106E"/>
    <w:rsid w:val="00CD3195"/>
    <w:rsid w:val="00CD5B1A"/>
    <w:rsid w:val="00CD6F42"/>
    <w:rsid w:val="00CD742D"/>
    <w:rsid w:val="00CE0502"/>
    <w:rsid w:val="00CE09CF"/>
    <w:rsid w:val="00CE219A"/>
    <w:rsid w:val="00CE342A"/>
    <w:rsid w:val="00CE4F6D"/>
    <w:rsid w:val="00CE5C6F"/>
    <w:rsid w:val="00CE5F6B"/>
    <w:rsid w:val="00CE76C1"/>
    <w:rsid w:val="00CF0C28"/>
    <w:rsid w:val="00CF1D2F"/>
    <w:rsid w:val="00CF395A"/>
    <w:rsid w:val="00CF3F28"/>
    <w:rsid w:val="00CF5968"/>
    <w:rsid w:val="00D01A8A"/>
    <w:rsid w:val="00D027D7"/>
    <w:rsid w:val="00D03A2A"/>
    <w:rsid w:val="00D049AA"/>
    <w:rsid w:val="00D04F2C"/>
    <w:rsid w:val="00D051C9"/>
    <w:rsid w:val="00D0539F"/>
    <w:rsid w:val="00D065E4"/>
    <w:rsid w:val="00D07006"/>
    <w:rsid w:val="00D07940"/>
    <w:rsid w:val="00D1153A"/>
    <w:rsid w:val="00D11F82"/>
    <w:rsid w:val="00D11FC5"/>
    <w:rsid w:val="00D128B9"/>
    <w:rsid w:val="00D139FB"/>
    <w:rsid w:val="00D141E4"/>
    <w:rsid w:val="00D17042"/>
    <w:rsid w:val="00D17605"/>
    <w:rsid w:val="00D25FD7"/>
    <w:rsid w:val="00D26452"/>
    <w:rsid w:val="00D269D4"/>
    <w:rsid w:val="00D314DD"/>
    <w:rsid w:val="00D35246"/>
    <w:rsid w:val="00D35AA7"/>
    <w:rsid w:val="00D362B8"/>
    <w:rsid w:val="00D36EE8"/>
    <w:rsid w:val="00D4026C"/>
    <w:rsid w:val="00D42693"/>
    <w:rsid w:val="00D42B1E"/>
    <w:rsid w:val="00D45C80"/>
    <w:rsid w:val="00D50217"/>
    <w:rsid w:val="00D51C62"/>
    <w:rsid w:val="00D53B3C"/>
    <w:rsid w:val="00D5474A"/>
    <w:rsid w:val="00D55622"/>
    <w:rsid w:val="00D61008"/>
    <w:rsid w:val="00D613A7"/>
    <w:rsid w:val="00D618DB"/>
    <w:rsid w:val="00D61EAA"/>
    <w:rsid w:val="00D632DA"/>
    <w:rsid w:val="00D66A97"/>
    <w:rsid w:val="00D746B7"/>
    <w:rsid w:val="00D752A3"/>
    <w:rsid w:val="00D754AC"/>
    <w:rsid w:val="00D814F2"/>
    <w:rsid w:val="00D81883"/>
    <w:rsid w:val="00D82EA1"/>
    <w:rsid w:val="00D8360C"/>
    <w:rsid w:val="00D836C7"/>
    <w:rsid w:val="00D84731"/>
    <w:rsid w:val="00D84D9C"/>
    <w:rsid w:val="00D85038"/>
    <w:rsid w:val="00D87CD6"/>
    <w:rsid w:val="00D90079"/>
    <w:rsid w:val="00D90181"/>
    <w:rsid w:val="00D907DE"/>
    <w:rsid w:val="00D9305F"/>
    <w:rsid w:val="00D9373B"/>
    <w:rsid w:val="00D93B97"/>
    <w:rsid w:val="00D95516"/>
    <w:rsid w:val="00D957A2"/>
    <w:rsid w:val="00DA1253"/>
    <w:rsid w:val="00DA1FB6"/>
    <w:rsid w:val="00DA4A49"/>
    <w:rsid w:val="00DA4C3A"/>
    <w:rsid w:val="00DA7485"/>
    <w:rsid w:val="00DB1A62"/>
    <w:rsid w:val="00DB2E3D"/>
    <w:rsid w:val="00DB2F9F"/>
    <w:rsid w:val="00DB44C6"/>
    <w:rsid w:val="00DB47F1"/>
    <w:rsid w:val="00DB4E1E"/>
    <w:rsid w:val="00DB5A5F"/>
    <w:rsid w:val="00DB5C63"/>
    <w:rsid w:val="00DB7043"/>
    <w:rsid w:val="00DC01FE"/>
    <w:rsid w:val="00DC02CD"/>
    <w:rsid w:val="00DC0FAB"/>
    <w:rsid w:val="00DC18FA"/>
    <w:rsid w:val="00DC52D7"/>
    <w:rsid w:val="00DC7288"/>
    <w:rsid w:val="00DD15A7"/>
    <w:rsid w:val="00DD45DA"/>
    <w:rsid w:val="00DD4D4B"/>
    <w:rsid w:val="00DD5674"/>
    <w:rsid w:val="00DD6110"/>
    <w:rsid w:val="00DD6239"/>
    <w:rsid w:val="00DD7193"/>
    <w:rsid w:val="00DE0D84"/>
    <w:rsid w:val="00DE0EFC"/>
    <w:rsid w:val="00DE3D17"/>
    <w:rsid w:val="00DE4A49"/>
    <w:rsid w:val="00DE5A70"/>
    <w:rsid w:val="00DF0559"/>
    <w:rsid w:val="00DF18F3"/>
    <w:rsid w:val="00DF1A01"/>
    <w:rsid w:val="00DF7027"/>
    <w:rsid w:val="00E0129C"/>
    <w:rsid w:val="00E02461"/>
    <w:rsid w:val="00E02838"/>
    <w:rsid w:val="00E032BF"/>
    <w:rsid w:val="00E05621"/>
    <w:rsid w:val="00E05806"/>
    <w:rsid w:val="00E06E3F"/>
    <w:rsid w:val="00E10F39"/>
    <w:rsid w:val="00E11071"/>
    <w:rsid w:val="00E129F4"/>
    <w:rsid w:val="00E13802"/>
    <w:rsid w:val="00E13FFE"/>
    <w:rsid w:val="00E149DC"/>
    <w:rsid w:val="00E21651"/>
    <w:rsid w:val="00E22C0E"/>
    <w:rsid w:val="00E23135"/>
    <w:rsid w:val="00E2525F"/>
    <w:rsid w:val="00E262B8"/>
    <w:rsid w:val="00E27ECC"/>
    <w:rsid w:val="00E316CB"/>
    <w:rsid w:val="00E334A6"/>
    <w:rsid w:val="00E34BBA"/>
    <w:rsid w:val="00E36A40"/>
    <w:rsid w:val="00E40084"/>
    <w:rsid w:val="00E404E2"/>
    <w:rsid w:val="00E40638"/>
    <w:rsid w:val="00E40C24"/>
    <w:rsid w:val="00E40F9E"/>
    <w:rsid w:val="00E41BB5"/>
    <w:rsid w:val="00E41F30"/>
    <w:rsid w:val="00E431CF"/>
    <w:rsid w:val="00E4336D"/>
    <w:rsid w:val="00E45692"/>
    <w:rsid w:val="00E459D2"/>
    <w:rsid w:val="00E47F59"/>
    <w:rsid w:val="00E50033"/>
    <w:rsid w:val="00E53221"/>
    <w:rsid w:val="00E53D45"/>
    <w:rsid w:val="00E54610"/>
    <w:rsid w:val="00E54E8F"/>
    <w:rsid w:val="00E54F34"/>
    <w:rsid w:val="00E55087"/>
    <w:rsid w:val="00E5585B"/>
    <w:rsid w:val="00E57C51"/>
    <w:rsid w:val="00E57DD4"/>
    <w:rsid w:val="00E609C4"/>
    <w:rsid w:val="00E60E14"/>
    <w:rsid w:val="00E62D6D"/>
    <w:rsid w:val="00E63CC6"/>
    <w:rsid w:val="00E63E39"/>
    <w:rsid w:val="00E644E2"/>
    <w:rsid w:val="00E65316"/>
    <w:rsid w:val="00E657CF"/>
    <w:rsid w:val="00E66369"/>
    <w:rsid w:val="00E66964"/>
    <w:rsid w:val="00E67644"/>
    <w:rsid w:val="00E703C4"/>
    <w:rsid w:val="00E707B2"/>
    <w:rsid w:val="00E72E7F"/>
    <w:rsid w:val="00E7423A"/>
    <w:rsid w:val="00E74765"/>
    <w:rsid w:val="00E74A31"/>
    <w:rsid w:val="00E754B9"/>
    <w:rsid w:val="00E755FF"/>
    <w:rsid w:val="00E75B51"/>
    <w:rsid w:val="00E76A66"/>
    <w:rsid w:val="00E777FC"/>
    <w:rsid w:val="00E814D5"/>
    <w:rsid w:val="00E81B8F"/>
    <w:rsid w:val="00E8240E"/>
    <w:rsid w:val="00E82E41"/>
    <w:rsid w:val="00E8332B"/>
    <w:rsid w:val="00E83431"/>
    <w:rsid w:val="00E83A99"/>
    <w:rsid w:val="00E83C48"/>
    <w:rsid w:val="00E84395"/>
    <w:rsid w:val="00E8510F"/>
    <w:rsid w:val="00E86E0A"/>
    <w:rsid w:val="00E876C5"/>
    <w:rsid w:val="00E90D4C"/>
    <w:rsid w:val="00E91D4E"/>
    <w:rsid w:val="00E930EA"/>
    <w:rsid w:val="00EA16F0"/>
    <w:rsid w:val="00EA1E60"/>
    <w:rsid w:val="00EA2732"/>
    <w:rsid w:val="00EA7797"/>
    <w:rsid w:val="00EB019E"/>
    <w:rsid w:val="00EB0A6F"/>
    <w:rsid w:val="00EB1094"/>
    <w:rsid w:val="00EB1B11"/>
    <w:rsid w:val="00EB2DF1"/>
    <w:rsid w:val="00EB4D88"/>
    <w:rsid w:val="00EB5842"/>
    <w:rsid w:val="00EB62BF"/>
    <w:rsid w:val="00EB6A54"/>
    <w:rsid w:val="00EB6B36"/>
    <w:rsid w:val="00EB7F03"/>
    <w:rsid w:val="00EC04F0"/>
    <w:rsid w:val="00EC11FB"/>
    <w:rsid w:val="00EC2B5B"/>
    <w:rsid w:val="00EC3D7D"/>
    <w:rsid w:val="00EC530B"/>
    <w:rsid w:val="00ED3AB8"/>
    <w:rsid w:val="00ED7BF2"/>
    <w:rsid w:val="00EE54C1"/>
    <w:rsid w:val="00EE5F37"/>
    <w:rsid w:val="00EF0827"/>
    <w:rsid w:val="00EF3071"/>
    <w:rsid w:val="00EF451A"/>
    <w:rsid w:val="00EF5D3E"/>
    <w:rsid w:val="00F0030F"/>
    <w:rsid w:val="00F047C0"/>
    <w:rsid w:val="00F0504E"/>
    <w:rsid w:val="00F050E3"/>
    <w:rsid w:val="00F10878"/>
    <w:rsid w:val="00F120C2"/>
    <w:rsid w:val="00F121AC"/>
    <w:rsid w:val="00F1269D"/>
    <w:rsid w:val="00F13013"/>
    <w:rsid w:val="00F133D1"/>
    <w:rsid w:val="00F13F32"/>
    <w:rsid w:val="00F157D9"/>
    <w:rsid w:val="00F1656E"/>
    <w:rsid w:val="00F21303"/>
    <w:rsid w:val="00F21467"/>
    <w:rsid w:val="00F21503"/>
    <w:rsid w:val="00F22755"/>
    <w:rsid w:val="00F23437"/>
    <w:rsid w:val="00F25A54"/>
    <w:rsid w:val="00F264F1"/>
    <w:rsid w:val="00F277D7"/>
    <w:rsid w:val="00F32409"/>
    <w:rsid w:val="00F34303"/>
    <w:rsid w:val="00F35AFC"/>
    <w:rsid w:val="00F3673F"/>
    <w:rsid w:val="00F41040"/>
    <w:rsid w:val="00F41D5A"/>
    <w:rsid w:val="00F43984"/>
    <w:rsid w:val="00F446DC"/>
    <w:rsid w:val="00F4593B"/>
    <w:rsid w:val="00F45F15"/>
    <w:rsid w:val="00F47391"/>
    <w:rsid w:val="00F50259"/>
    <w:rsid w:val="00F509CD"/>
    <w:rsid w:val="00F51449"/>
    <w:rsid w:val="00F51BFD"/>
    <w:rsid w:val="00F535A2"/>
    <w:rsid w:val="00F56219"/>
    <w:rsid w:val="00F56C38"/>
    <w:rsid w:val="00F6116D"/>
    <w:rsid w:val="00F62077"/>
    <w:rsid w:val="00F638D2"/>
    <w:rsid w:val="00F6521B"/>
    <w:rsid w:val="00F65523"/>
    <w:rsid w:val="00F65C62"/>
    <w:rsid w:val="00F7441E"/>
    <w:rsid w:val="00F7458D"/>
    <w:rsid w:val="00F747EB"/>
    <w:rsid w:val="00F77415"/>
    <w:rsid w:val="00F77538"/>
    <w:rsid w:val="00F775DD"/>
    <w:rsid w:val="00F802C2"/>
    <w:rsid w:val="00F802C4"/>
    <w:rsid w:val="00F80A3A"/>
    <w:rsid w:val="00F81593"/>
    <w:rsid w:val="00F81653"/>
    <w:rsid w:val="00F82DD1"/>
    <w:rsid w:val="00F853A8"/>
    <w:rsid w:val="00F86530"/>
    <w:rsid w:val="00F868C4"/>
    <w:rsid w:val="00F87928"/>
    <w:rsid w:val="00F92153"/>
    <w:rsid w:val="00F92B90"/>
    <w:rsid w:val="00F92D07"/>
    <w:rsid w:val="00F93177"/>
    <w:rsid w:val="00F93468"/>
    <w:rsid w:val="00F968F2"/>
    <w:rsid w:val="00F969DD"/>
    <w:rsid w:val="00F97EEC"/>
    <w:rsid w:val="00FA20A3"/>
    <w:rsid w:val="00FA3208"/>
    <w:rsid w:val="00FA612A"/>
    <w:rsid w:val="00FA71A9"/>
    <w:rsid w:val="00FA77E8"/>
    <w:rsid w:val="00FB0163"/>
    <w:rsid w:val="00FB1861"/>
    <w:rsid w:val="00FB2408"/>
    <w:rsid w:val="00FB3E57"/>
    <w:rsid w:val="00FB5443"/>
    <w:rsid w:val="00FB551F"/>
    <w:rsid w:val="00FB65C5"/>
    <w:rsid w:val="00FC0375"/>
    <w:rsid w:val="00FC1001"/>
    <w:rsid w:val="00FC323E"/>
    <w:rsid w:val="00FC610D"/>
    <w:rsid w:val="00FC66B1"/>
    <w:rsid w:val="00FC7014"/>
    <w:rsid w:val="00FD1768"/>
    <w:rsid w:val="00FD5B11"/>
    <w:rsid w:val="00FE1DA6"/>
    <w:rsid w:val="00FE1F5E"/>
    <w:rsid w:val="00FE2638"/>
    <w:rsid w:val="00FE529D"/>
    <w:rsid w:val="00FE7A69"/>
    <w:rsid w:val="00FE7C8C"/>
    <w:rsid w:val="00FF0D19"/>
    <w:rsid w:val="00FF1414"/>
    <w:rsid w:val="00FF1AE4"/>
    <w:rsid w:val="00FF473C"/>
    <w:rsid w:val="00FF59B8"/>
    <w:rsid w:val="00FF6DB0"/>
    <w:rsid w:val="00FF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228EF"/>
  <w15:chartTrackingRefBased/>
  <w15:docId w15:val="{495F0CE9-8F7B-4825-A399-61F40460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248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VNtimes new roman" w:eastAsia="Times New Roman" w:hAnsi="VNtimes new roman" w:cs="Times New Roman"/>
    </w:rPr>
  </w:style>
  <w:style w:type="paragraph" w:styleId="Heading1">
    <w:name w:val="heading 1"/>
    <w:basedOn w:val="Normal"/>
    <w:next w:val="Normal"/>
    <w:link w:val="Heading1Char"/>
    <w:uiPriority w:val="9"/>
    <w:qFormat/>
    <w:rsid w:val="000D2D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rsid w:val="00FC0375"/>
    <w:pPr>
      <w:keepNext/>
      <w:jc w:val="center"/>
      <w:outlineLvl w:val="2"/>
    </w:pPr>
    <w:rPr>
      <w:sz w:val="24"/>
    </w:rPr>
  </w:style>
  <w:style w:type="paragraph" w:styleId="Heading6">
    <w:name w:val="heading 6"/>
    <w:basedOn w:val="Normal"/>
    <w:next w:val="Normal"/>
    <w:link w:val="Heading6Char"/>
    <w:rsid w:val="00FC0375"/>
    <w:pPr>
      <w:keepNext/>
      <w:jc w:val="center"/>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0375"/>
    <w:rPr>
      <w:rFonts w:ascii="VNtimes new roman" w:eastAsia="Times New Roman" w:hAnsi="VNtimes new roman" w:cs="Times New Roman"/>
      <w:sz w:val="24"/>
    </w:rPr>
  </w:style>
  <w:style w:type="character" w:customStyle="1" w:styleId="Heading6Char">
    <w:name w:val="Heading 6 Char"/>
    <w:basedOn w:val="DefaultParagraphFont"/>
    <w:link w:val="Heading6"/>
    <w:rsid w:val="00FC0375"/>
    <w:rPr>
      <w:rFonts w:ascii="VNtimes new roman" w:eastAsia="Times New Roman" w:hAnsi="VNtimes new roman" w:cs="Times New Roman"/>
      <w:i/>
    </w:rPr>
  </w:style>
  <w:style w:type="paragraph" w:styleId="Footer">
    <w:name w:val="footer"/>
    <w:basedOn w:val="Normal"/>
    <w:link w:val="FooterChar"/>
    <w:uiPriority w:val="99"/>
    <w:rsid w:val="00FC0375"/>
    <w:pPr>
      <w:tabs>
        <w:tab w:val="center" w:pos="4153"/>
        <w:tab w:val="right" w:pos="8306"/>
      </w:tabs>
    </w:pPr>
  </w:style>
  <w:style w:type="character" w:customStyle="1" w:styleId="FooterChar">
    <w:name w:val="Footer Char"/>
    <w:basedOn w:val="DefaultParagraphFont"/>
    <w:link w:val="Footer"/>
    <w:uiPriority w:val="99"/>
    <w:rsid w:val="00FC0375"/>
    <w:rPr>
      <w:rFonts w:ascii="VNtimes new roman" w:eastAsia="Times New Roman" w:hAnsi="VNtimes new roman" w:cs="Times New Roman"/>
    </w:rPr>
  </w:style>
  <w:style w:type="character" w:styleId="PageNumber">
    <w:name w:val="page number"/>
    <w:basedOn w:val="DefaultParagraphFont"/>
    <w:rsid w:val="00FC0375"/>
  </w:style>
  <w:style w:type="paragraph" w:styleId="Header">
    <w:name w:val="header"/>
    <w:basedOn w:val="Normal"/>
    <w:link w:val="HeaderChar"/>
    <w:uiPriority w:val="99"/>
    <w:rsid w:val="00FC0375"/>
    <w:pPr>
      <w:tabs>
        <w:tab w:val="center" w:pos="4320"/>
        <w:tab w:val="right" w:pos="8640"/>
      </w:tabs>
    </w:pPr>
  </w:style>
  <w:style w:type="character" w:customStyle="1" w:styleId="HeaderChar">
    <w:name w:val="Header Char"/>
    <w:basedOn w:val="DefaultParagraphFont"/>
    <w:link w:val="Header"/>
    <w:uiPriority w:val="99"/>
    <w:rsid w:val="00FC0375"/>
    <w:rPr>
      <w:rFonts w:ascii="VNtimes new roman" w:eastAsia="Times New Roman" w:hAnsi="VNtimes new roman" w:cs="Times New Roman"/>
    </w:rPr>
  </w:style>
  <w:style w:type="table" w:styleId="TableGrid">
    <w:name w:val="Table Grid"/>
    <w:basedOn w:val="TableNormal"/>
    <w:uiPriority w:val="39"/>
    <w:rsid w:val="00FC037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style>
  <w:style w:type="paragraph" w:styleId="ListParagraph">
    <w:name w:val="List Paragraph"/>
    <w:basedOn w:val="Normal"/>
    <w:uiPriority w:val="1"/>
    <w:qFormat/>
    <w:rsid w:val="00FC0375"/>
    <w:pPr>
      <w:spacing w:after="200" w:line="276" w:lineRule="auto"/>
      <w:ind w:left="720"/>
      <w:contextualSpacing/>
    </w:pPr>
    <w:rPr>
      <w:rFonts w:ascii="Calibri" w:eastAsia="Calibri" w:hAnsi="Calibri"/>
      <w:sz w:val="22"/>
    </w:rPr>
  </w:style>
  <w:style w:type="character" w:customStyle="1" w:styleId="fontstyle01">
    <w:name w:val="fontstyle01"/>
    <w:rsid w:val="00FC0375"/>
    <w:rPr>
      <w:rFonts w:ascii="Times New Roman" w:hAnsi="Times New Roman"/>
      <w:color w:val="000000"/>
      <w:sz w:val="28"/>
      <w:szCs w:val="28"/>
    </w:rPr>
  </w:style>
  <w:style w:type="table" w:customStyle="1" w:styleId="GenStyleDefTable">
    <w:name w:val="GenStyleDefTable"/>
    <w:rsid w:val="00FC037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tblCellMar>
        <w:top w:w="0" w:type="dxa"/>
        <w:left w:w="0" w:type="dxa"/>
        <w:bottom w:w="0" w:type="dxa"/>
        <w:right w:w="0" w:type="dxa"/>
      </w:tblCellMar>
    </w:tblPr>
  </w:style>
  <w:style w:type="character" w:customStyle="1" w:styleId="Vnbnnidung">
    <w:name w:val="Văn bản nội dung_"/>
    <w:basedOn w:val="DefaultParagraphFont"/>
    <w:link w:val="Vnbnnidung0"/>
    <w:rsid w:val="00FC0375"/>
    <w:rPr>
      <w:szCs w:val="28"/>
    </w:rPr>
  </w:style>
  <w:style w:type="paragraph" w:customStyle="1" w:styleId="Vnbnnidung0">
    <w:name w:val="Văn bản nội dung"/>
    <w:basedOn w:val="Normal"/>
    <w:link w:val="Vnbnnidung"/>
    <w:rsid w:val="00FC0375"/>
    <w:pPr>
      <w:widowControl w:val="0"/>
      <w:pBdr>
        <w:top w:val="none" w:sz="0" w:space="0" w:color="auto"/>
        <w:left w:val="none" w:sz="0" w:space="0" w:color="auto"/>
        <w:bottom w:val="none" w:sz="0" w:space="0" w:color="auto"/>
        <w:right w:val="none" w:sz="0" w:space="0" w:color="auto"/>
        <w:between w:val="none" w:sz="0" w:space="0" w:color="auto"/>
      </w:pBdr>
      <w:spacing w:after="60"/>
      <w:ind w:firstLine="400"/>
    </w:pPr>
    <w:rPr>
      <w:rFonts w:ascii="Times New Roman" w:eastAsiaTheme="minorHAnsi" w:hAnsi="Times New Roman" w:cstheme="minorBidi"/>
      <w:szCs w:val="28"/>
    </w:rPr>
  </w:style>
  <w:style w:type="character" w:customStyle="1" w:styleId="Tiu2">
    <w:name w:val="Tiêu đề #2_"/>
    <w:basedOn w:val="DefaultParagraphFont"/>
    <w:link w:val="Tiu20"/>
    <w:rsid w:val="00FC0375"/>
    <w:rPr>
      <w:b/>
      <w:bCs/>
      <w:i/>
      <w:iCs/>
      <w:szCs w:val="28"/>
    </w:rPr>
  </w:style>
  <w:style w:type="character" w:customStyle="1" w:styleId="Tiu1">
    <w:name w:val="Tiêu đề #1_"/>
    <w:basedOn w:val="DefaultParagraphFont"/>
    <w:link w:val="Tiu10"/>
    <w:rsid w:val="00FC0375"/>
    <w:rPr>
      <w:b/>
      <w:bCs/>
      <w:szCs w:val="28"/>
    </w:rPr>
  </w:style>
  <w:style w:type="paragraph" w:customStyle="1" w:styleId="Tiu20">
    <w:name w:val="Tiêu đề #2"/>
    <w:basedOn w:val="Normal"/>
    <w:link w:val="Tiu2"/>
    <w:rsid w:val="00FC0375"/>
    <w:pPr>
      <w:widowControl w:val="0"/>
      <w:pBdr>
        <w:top w:val="none" w:sz="0" w:space="0" w:color="auto"/>
        <w:left w:val="none" w:sz="0" w:space="0" w:color="auto"/>
        <w:bottom w:val="none" w:sz="0" w:space="0" w:color="auto"/>
        <w:right w:val="none" w:sz="0" w:space="0" w:color="auto"/>
        <w:between w:val="none" w:sz="0" w:space="0" w:color="auto"/>
      </w:pBdr>
      <w:spacing w:after="60"/>
      <w:ind w:firstLine="740"/>
      <w:outlineLvl w:val="1"/>
    </w:pPr>
    <w:rPr>
      <w:rFonts w:ascii="Times New Roman" w:eastAsiaTheme="minorHAnsi" w:hAnsi="Times New Roman" w:cstheme="minorBidi"/>
      <w:b/>
      <w:bCs/>
      <w:i/>
      <w:iCs/>
      <w:szCs w:val="28"/>
    </w:rPr>
  </w:style>
  <w:style w:type="paragraph" w:customStyle="1" w:styleId="Tiu10">
    <w:name w:val="Tiêu đề #1"/>
    <w:basedOn w:val="Normal"/>
    <w:link w:val="Tiu1"/>
    <w:rsid w:val="00FC0375"/>
    <w:pPr>
      <w:widowControl w:val="0"/>
      <w:pBdr>
        <w:top w:val="none" w:sz="0" w:space="0" w:color="auto"/>
        <w:left w:val="none" w:sz="0" w:space="0" w:color="auto"/>
        <w:bottom w:val="none" w:sz="0" w:space="0" w:color="auto"/>
        <w:right w:val="none" w:sz="0" w:space="0" w:color="auto"/>
        <w:between w:val="none" w:sz="0" w:space="0" w:color="auto"/>
      </w:pBdr>
      <w:spacing w:after="60"/>
      <w:ind w:firstLine="720"/>
      <w:outlineLvl w:val="0"/>
    </w:pPr>
    <w:rPr>
      <w:rFonts w:ascii="Times New Roman" w:eastAsiaTheme="minorHAnsi" w:hAnsi="Times New Roman" w:cstheme="minorBidi"/>
      <w:b/>
      <w:bCs/>
      <w:szCs w:val="28"/>
    </w:rPr>
  </w:style>
  <w:style w:type="character" w:customStyle="1" w:styleId="text">
    <w:name w:val="text"/>
    <w:basedOn w:val="DefaultParagraphFont"/>
    <w:rsid w:val="00331E84"/>
  </w:style>
  <w:style w:type="character" w:customStyle="1" w:styleId="emoji-sizer">
    <w:name w:val="emoji-sizer"/>
    <w:basedOn w:val="DefaultParagraphFont"/>
    <w:rsid w:val="00331E84"/>
  </w:style>
  <w:style w:type="paragraph" w:customStyle="1" w:styleId="Default">
    <w:name w:val="Default"/>
    <w:rsid w:val="00782FEB"/>
    <w:pPr>
      <w:autoSpaceDE w:val="0"/>
      <w:autoSpaceDN w:val="0"/>
      <w:adjustRightInd w:val="0"/>
      <w:spacing w:after="0" w:line="240" w:lineRule="auto"/>
    </w:pPr>
    <w:rPr>
      <w:rFonts w:cs="Times New Roman"/>
      <w:color w:val="000000"/>
      <w:sz w:val="24"/>
      <w:szCs w:val="24"/>
    </w:rPr>
  </w:style>
  <w:style w:type="paragraph" w:styleId="NormalWeb">
    <w:name w:val="Normal (Web)"/>
    <w:basedOn w:val="Normal"/>
    <w:uiPriority w:val="99"/>
    <w:semiHidden/>
    <w:unhideWhenUsed/>
    <w:rsid w:val="00B32D3B"/>
    <w:rPr>
      <w:rFonts w:ascii="Times New Roman" w:hAnsi="Times New Roman"/>
      <w:sz w:val="24"/>
      <w:szCs w:val="24"/>
    </w:rPr>
  </w:style>
  <w:style w:type="paragraph" w:styleId="BalloonText">
    <w:name w:val="Balloon Text"/>
    <w:basedOn w:val="Normal"/>
    <w:link w:val="BalloonTextChar"/>
    <w:uiPriority w:val="99"/>
    <w:semiHidden/>
    <w:unhideWhenUsed/>
    <w:rsid w:val="00133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83A"/>
    <w:rPr>
      <w:rFonts w:ascii="Segoe UI" w:eastAsia="Times New Roman" w:hAnsi="Segoe UI" w:cs="Segoe UI"/>
      <w:sz w:val="18"/>
      <w:szCs w:val="18"/>
    </w:rPr>
  </w:style>
  <w:style w:type="paragraph" w:styleId="BodyText">
    <w:name w:val="Body Text"/>
    <w:basedOn w:val="Normal"/>
    <w:link w:val="BodyTextChar"/>
    <w:rsid w:val="0083035E"/>
    <w:pPr>
      <w:pBdr>
        <w:top w:val="none" w:sz="0" w:space="0" w:color="auto"/>
        <w:left w:val="none" w:sz="0" w:space="0" w:color="auto"/>
        <w:bottom w:val="none" w:sz="0" w:space="0" w:color="auto"/>
        <w:right w:val="none" w:sz="0" w:space="0" w:color="auto"/>
        <w:between w:val="none" w:sz="0" w:space="0" w:color="auto"/>
      </w:pBdr>
    </w:pPr>
    <w:rPr>
      <w:rFonts w:ascii="VNI-Times" w:hAnsi="VNI-Times"/>
      <w:b/>
      <w:bCs/>
      <w:spacing w:val="-6"/>
      <w:szCs w:val="20"/>
    </w:rPr>
  </w:style>
  <w:style w:type="character" w:customStyle="1" w:styleId="BodyTextChar">
    <w:name w:val="Body Text Char"/>
    <w:basedOn w:val="DefaultParagraphFont"/>
    <w:link w:val="BodyText"/>
    <w:rsid w:val="0083035E"/>
    <w:rPr>
      <w:rFonts w:ascii="VNI-Times" w:eastAsia="Times New Roman" w:hAnsi="VNI-Times" w:cs="Times New Roman"/>
      <w:b/>
      <w:bCs/>
      <w:spacing w:val="-6"/>
      <w:szCs w:val="20"/>
    </w:rPr>
  </w:style>
  <w:style w:type="paragraph" w:styleId="BodyTextIndent2">
    <w:name w:val="Body Text Indent 2"/>
    <w:basedOn w:val="Normal"/>
    <w:link w:val="BodyTextIndent2Char"/>
    <w:uiPriority w:val="99"/>
    <w:unhideWhenUsed/>
    <w:rsid w:val="002A3B2D"/>
    <w:pPr>
      <w:spacing w:after="120" w:line="480" w:lineRule="auto"/>
      <w:ind w:left="360"/>
    </w:pPr>
  </w:style>
  <w:style w:type="character" w:customStyle="1" w:styleId="BodyTextIndent2Char">
    <w:name w:val="Body Text Indent 2 Char"/>
    <w:basedOn w:val="DefaultParagraphFont"/>
    <w:link w:val="BodyTextIndent2"/>
    <w:uiPriority w:val="99"/>
    <w:rsid w:val="002A3B2D"/>
    <w:rPr>
      <w:rFonts w:ascii="VNtimes new roman" w:eastAsia="Times New Roman" w:hAnsi="VNtimes new roman" w:cs="Times New Roman"/>
    </w:rPr>
  </w:style>
  <w:style w:type="paragraph" w:styleId="FootnoteText">
    <w:name w:val="footnote text"/>
    <w:basedOn w:val="Normal"/>
    <w:link w:val="FootnoteTextChar"/>
    <w:rsid w:val="009C0358"/>
    <w:pPr>
      <w:pBdr>
        <w:top w:val="none" w:sz="0" w:space="0" w:color="auto"/>
        <w:left w:val="none" w:sz="0" w:space="0" w:color="auto"/>
        <w:bottom w:val="none" w:sz="0" w:space="0" w:color="auto"/>
        <w:right w:val="none" w:sz="0" w:space="0" w:color="auto"/>
        <w:between w:val="none" w:sz="0" w:space="0" w:color="auto"/>
      </w:pBdr>
    </w:pPr>
    <w:rPr>
      <w:rFonts w:ascii="Times New Roman" w:hAnsi="Times New Roman"/>
      <w:sz w:val="20"/>
      <w:szCs w:val="20"/>
    </w:rPr>
  </w:style>
  <w:style w:type="character" w:customStyle="1" w:styleId="FootnoteTextChar">
    <w:name w:val="Footnote Text Char"/>
    <w:basedOn w:val="DefaultParagraphFont"/>
    <w:link w:val="FootnoteText"/>
    <w:rsid w:val="009C0358"/>
    <w:rPr>
      <w:rFonts w:eastAsia="Times New Roman" w:cs="Times New Roman"/>
      <w:sz w:val="20"/>
      <w:szCs w:val="20"/>
    </w:rPr>
  </w:style>
  <w:style w:type="character" w:styleId="FootnoteReference">
    <w:name w:val="footnote reference"/>
    <w:rsid w:val="009C0358"/>
    <w:rPr>
      <w:vertAlign w:val="superscript"/>
    </w:rPr>
  </w:style>
  <w:style w:type="character" w:styleId="CommentReference">
    <w:name w:val="annotation reference"/>
    <w:basedOn w:val="DefaultParagraphFont"/>
    <w:uiPriority w:val="99"/>
    <w:semiHidden/>
    <w:unhideWhenUsed/>
    <w:rsid w:val="00EB0A6F"/>
    <w:rPr>
      <w:sz w:val="16"/>
      <w:szCs w:val="16"/>
    </w:rPr>
  </w:style>
  <w:style w:type="paragraph" w:styleId="CommentText">
    <w:name w:val="annotation text"/>
    <w:basedOn w:val="Normal"/>
    <w:link w:val="CommentTextChar"/>
    <w:uiPriority w:val="99"/>
    <w:semiHidden/>
    <w:unhideWhenUsed/>
    <w:rsid w:val="00EB0A6F"/>
    <w:rPr>
      <w:sz w:val="20"/>
      <w:szCs w:val="20"/>
    </w:rPr>
  </w:style>
  <w:style w:type="character" w:customStyle="1" w:styleId="CommentTextChar">
    <w:name w:val="Comment Text Char"/>
    <w:basedOn w:val="DefaultParagraphFont"/>
    <w:link w:val="CommentText"/>
    <w:uiPriority w:val="99"/>
    <w:semiHidden/>
    <w:rsid w:val="00EB0A6F"/>
    <w:rPr>
      <w:rFonts w:ascii="VNtimes new roman" w:eastAsia="Times New Roman" w:hAnsi="VN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0A6F"/>
    <w:rPr>
      <w:b/>
      <w:bCs/>
    </w:rPr>
  </w:style>
  <w:style w:type="character" w:customStyle="1" w:styleId="CommentSubjectChar">
    <w:name w:val="Comment Subject Char"/>
    <w:basedOn w:val="CommentTextChar"/>
    <w:link w:val="CommentSubject"/>
    <w:uiPriority w:val="99"/>
    <w:semiHidden/>
    <w:rsid w:val="00EB0A6F"/>
    <w:rPr>
      <w:rFonts w:ascii="VNtimes new roman" w:eastAsia="Times New Roman" w:hAnsi="VNtimes new roman" w:cs="Times New Roman"/>
      <w:b/>
      <w:bCs/>
      <w:sz w:val="20"/>
      <w:szCs w:val="20"/>
    </w:rPr>
  </w:style>
  <w:style w:type="paragraph" w:styleId="EndnoteText">
    <w:name w:val="endnote text"/>
    <w:basedOn w:val="Normal"/>
    <w:link w:val="EndnoteTextChar"/>
    <w:uiPriority w:val="99"/>
    <w:semiHidden/>
    <w:unhideWhenUsed/>
    <w:rsid w:val="001233FB"/>
    <w:rPr>
      <w:sz w:val="20"/>
      <w:szCs w:val="20"/>
    </w:rPr>
  </w:style>
  <w:style w:type="character" w:customStyle="1" w:styleId="EndnoteTextChar">
    <w:name w:val="Endnote Text Char"/>
    <w:basedOn w:val="DefaultParagraphFont"/>
    <w:link w:val="EndnoteText"/>
    <w:uiPriority w:val="99"/>
    <w:semiHidden/>
    <w:rsid w:val="001233FB"/>
    <w:rPr>
      <w:rFonts w:ascii="VNtimes new roman" w:eastAsia="Times New Roman" w:hAnsi="VNtimes new roman" w:cs="Times New Roman"/>
      <w:sz w:val="20"/>
      <w:szCs w:val="20"/>
    </w:rPr>
  </w:style>
  <w:style w:type="character" w:styleId="EndnoteReference">
    <w:name w:val="endnote reference"/>
    <w:basedOn w:val="DefaultParagraphFont"/>
    <w:uiPriority w:val="99"/>
    <w:semiHidden/>
    <w:unhideWhenUsed/>
    <w:rsid w:val="001233FB"/>
    <w:rPr>
      <w:vertAlign w:val="superscript"/>
    </w:rPr>
  </w:style>
  <w:style w:type="character" w:customStyle="1" w:styleId="Heading1Char">
    <w:name w:val="Heading 1 Char"/>
    <w:basedOn w:val="DefaultParagraphFont"/>
    <w:link w:val="Heading1"/>
    <w:uiPriority w:val="9"/>
    <w:rsid w:val="000D2D6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81482">
      <w:bodyDiv w:val="1"/>
      <w:marLeft w:val="0"/>
      <w:marRight w:val="0"/>
      <w:marTop w:val="0"/>
      <w:marBottom w:val="0"/>
      <w:divBdr>
        <w:top w:val="none" w:sz="0" w:space="0" w:color="auto"/>
        <w:left w:val="none" w:sz="0" w:space="0" w:color="auto"/>
        <w:bottom w:val="none" w:sz="0" w:space="0" w:color="auto"/>
        <w:right w:val="none" w:sz="0" w:space="0" w:color="auto"/>
      </w:divBdr>
    </w:div>
    <w:div w:id="299041630">
      <w:bodyDiv w:val="1"/>
      <w:marLeft w:val="0"/>
      <w:marRight w:val="0"/>
      <w:marTop w:val="0"/>
      <w:marBottom w:val="0"/>
      <w:divBdr>
        <w:top w:val="none" w:sz="0" w:space="0" w:color="auto"/>
        <w:left w:val="none" w:sz="0" w:space="0" w:color="auto"/>
        <w:bottom w:val="none" w:sz="0" w:space="0" w:color="auto"/>
        <w:right w:val="none" w:sz="0" w:space="0" w:color="auto"/>
      </w:divBdr>
    </w:div>
    <w:div w:id="375466774">
      <w:bodyDiv w:val="1"/>
      <w:marLeft w:val="0"/>
      <w:marRight w:val="0"/>
      <w:marTop w:val="0"/>
      <w:marBottom w:val="0"/>
      <w:divBdr>
        <w:top w:val="none" w:sz="0" w:space="0" w:color="auto"/>
        <w:left w:val="none" w:sz="0" w:space="0" w:color="auto"/>
        <w:bottom w:val="none" w:sz="0" w:space="0" w:color="auto"/>
        <w:right w:val="none" w:sz="0" w:space="0" w:color="auto"/>
      </w:divBdr>
    </w:div>
    <w:div w:id="527373580">
      <w:bodyDiv w:val="1"/>
      <w:marLeft w:val="0"/>
      <w:marRight w:val="0"/>
      <w:marTop w:val="0"/>
      <w:marBottom w:val="0"/>
      <w:divBdr>
        <w:top w:val="none" w:sz="0" w:space="0" w:color="auto"/>
        <w:left w:val="none" w:sz="0" w:space="0" w:color="auto"/>
        <w:bottom w:val="none" w:sz="0" w:space="0" w:color="auto"/>
        <w:right w:val="none" w:sz="0" w:space="0" w:color="auto"/>
      </w:divBdr>
    </w:div>
    <w:div w:id="738408853">
      <w:bodyDiv w:val="1"/>
      <w:marLeft w:val="0"/>
      <w:marRight w:val="0"/>
      <w:marTop w:val="0"/>
      <w:marBottom w:val="0"/>
      <w:divBdr>
        <w:top w:val="none" w:sz="0" w:space="0" w:color="auto"/>
        <w:left w:val="none" w:sz="0" w:space="0" w:color="auto"/>
        <w:bottom w:val="none" w:sz="0" w:space="0" w:color="auto"/>
        <w:right w:val="none" w:sz="0" w:space="0" w:color="auto"/>
      </w:divBdr>
    </w:div>
    <w:div w:id="836195140">
      <w:bodyDiv w:val="1"/>
      <w:marLeft w:val="0"/>
      <w:marRight w:val="0"/>
      <w:marTop w:val="0"/>
      <w:marBottom w:val="0"/>
      <w:divBdr>
        <w:top w:val="none" w:sz="0" w:space="0" w:color="auto"/>
        <w:left w:val="none" w:sz="0" w:space="0" w:color="auto"/>
        <w:bottom w:val="none" w:sz="0" w:space="0" w:color="auto"/>
        <w:right w:val="none" w:sz="0" w:space="0" w:color="auto"/>
      </w:divBdr>
    </w:div>
    <w:div w:id="894656376">
      <w:bodyDiv w:val="1"/>
      <w:marLeft w:val="0"/>
      <w:marRight w:val="0"/>
      <w:marTop w:val="0"/>
      <w:marBottom w:val="0"/>
      <w:divBdr>
        <w:top w:val="none" w:sz="0" w:space="0" w:color="auto"/>
        <w:left w:val="none" w:sz="0" w:space="0" w:color="auto"/>
        <w:bottom w:val="none" w:sz="0" w:space="0" w:color="auto"/>
        <w:right w:val="none" w:sz="0" w:space="0" w:color="auto"/>
      </w:divBdr>
    </w:div>
    <w:div w:id="899511220">
      <w:bodyDiv w:val="1"/>
      <w:marLeft w:val="0"/>
      <w:marRight w:val="0"/>
      <w:marTop w:val="0"/>
      <w:marBottom w:val="0"/>
      <w:divBdr>
        <w:top w:val="none" w:sz="0" w:space="0" w:color="auto"/>
        <w:left w:val="none" w:sz="0" w:space="0" w:color="auto"/>
        <w:bottom w:val="none" w:sz="0" w:space="0" w:color="auto"/>
        <w:right w:val="none" w:sz="0" w:space="0" w:color="auto"/>
      </w:divBdr>
    </w:div>
    <w:div w:id="954825053">
      <w:bodyDiv w:val="1"/>
      <w:marLeft w:val="0"/>
      <w:marRight w:val="0"/>
      <w:marTop w:val="0"/>
      <w:marBottom w:val="0"/>
      <w:divBdr>
        <w:top w:val="none" w:sz="0" w:space="0" w:color="auto"/>
        <w:left w:val="none" w:sz="0" w:space="0" w:color="auto"/>
        <w:bottom w:val="none" w:sz="0" w:space="0" w:color="auto"/>
        <w:right w:val="none" w:sz="0" w:space="0" w:color="auto"/>
      </w:divBdr>
    </w:div>
    <w:div w:id="1205219520">
      <w:bodyDiv w:val="1"/>
      <w:marLeft w:val="0"/>
      <w:marRight w:val="0"/>
      <w:marTop w:val="0"/>
      <w:marBottom w:val="0"/>
      <w:divBdr>
        <w:top w:val="none" w:sz="0" w:space="0" w:color="auto"/>
        <w:left w:val="none" w:sz="0" w:space="0" w:color="auto"/>
        <w:bottom w:val="none" w:sz="0" w:space="0" w:color="auto"/>
        <w:right w:val="none" w:sz="0" w:space="0" w:color="auto"/>
      </w:divBdr>
    </w:div>
    <w:div w:id="1236355157">
      <w:bodyDiv w:val="1"/>
      <w:marLeft w:val="0"/>
      <w:marRight w:val="0"/>
      <w:marTop w:val="0"/>
      <w:marBottom w:val="0"/>
      <w:divBdr>
        <w:top w:val="none" w:sz="0" w:space="0" w:color="auto"/>
        <w:left w:val="none" w:sz="0" w:space="0" w:color="auto"/>
        <w:bottom w:val="none" w:sz="0" w:space="0" w:color="auto"/>
        <w:right w:val="none" w:sz="0" w:space="0" w:color="auto"/>
      </w:divBdr>
    </w:div>
    <w:div w:id="1587424705">
      <w:bodyDiv w:val="1"/>
      <w:marLeft w:val="0"/>
      <w:marRight w:val="0"/>
      <w:marTop w:val="0"/>
      <w:marBottom w:val="0"/>
      <w:divBdr>
        <w:top w:val="none" w:sz="0" w:space="0" w:color="auto"/>
        <w:left w:val="none" w:sz="0" w:space="0" w:color="auto"/>
        <w:bottom w:val="none" w:sz="0" w:space="0" w:color="auto"/>
        <w:right w:val="none" w:sz="0" w:space="0" w:color="auto"/>
      </w:divBdr>
    </w:div>
    <w:div w:id="1621842531">
      <w:bodyDiv w:val="1"/>
      <w:marLeft w:val="0"/>
      <w:marRight w:val="0"/>
      <w:marTop w:val="0"/>
      <w:marBottom w:val="0"/>
      <w:divBdr>
        <w:top w:val="none" w:sz="0" w:space="0" w:color="auto"/>
        <w:left w:val="none" w:sz="0" w:space="0" w:color="auto"/>
        <w:bottom w:val="none" w:sz="0" w:space="0" w:color="auto"/>
        <w:right w:val="none" w:sz="0" w:space="0" w:color="auto"/>
      </w:divBdr>
    </w:div>
    <w:div w:id="1713798337">
      <w:bodyDiv w:val="1"/>
      <w:marLeft w:val="0"/>
      <w:marRight w:val="0"/>
      <w:marTop w:val="0"/>
      <w:marBottom w:val="0"/>
      <w:divBdr>
        <w:top w:val="none" w:sz="0" w:space="0" w:color="auto"/>
        <w:left w:val="none" w:sz="0" w:space="0" w:color="auto"/>
        <w:bottom w:val="none" w:sz="0" w:space="0" w:color="auto"/>
        <w:right w:val="none" w:sz="0" w:space="0" w:color="auto"/>
      </w:divBdr>
    </w:div>
    <w:div w:id="1723944083">
      <w:bodyDiv w:val="1"/>
      <w:marLeft w:val="0"/>
      <w:marRight w:val="0"/>
      <w:marTop w:val="0"/>
      <w:marBottom w:val="0"/>
      <w:divBdr>
        <w:top w:val="none" w:sz="0" w:space="0" w:color="auto"/>
        <w:left w:val="none" w:sz="0" w:space="0" w:color="auto"/>
        <w:bottom w:val="none" w:sz="0" w:space="0" w:color="auto"/>
        <w:right w:val="none" w:sz="0" w:space="0" w:color="auto"/>
      </w:divBdr>
    </w:div>
    <w:div w:id="1747917348">
      <w:bodyDiv w:val="1"/>
      <w:marLeft w:val="0"/>
      <w:marRight w:val="0"/>
      <w:marTop w:val="0"/>
      <w:marBottom w:val="0"/>
      <w:divBdr>
        <w:top w:val="none" w:sz="0" w:space="0" w:color="auto"/>
        <w:left w:val="none" w:sz="0" w:space="0" w:color="auto"/>
        <w:bottom w:val="none" w:sz="0" w:space="0" w:color="auto"/>
        <w:right w:val="none" w:sz="0" w:space="0" w:color="auto"/>
      </w:divBdr>
    </w:div>
    <w:div w:id="2064401867">
      <w:bodyDiv w:val="1"/>
      <w:marLeft w:val="0"/>
      <w:marRight w:val="0"/>
      <w:marTop w:val="0"/>
      <w:marBottom w:val="0"/>
      <w:divBdr>
        <w:top w:val="none" w:sz="0" w:space="0" w:color="auto"/>
        <w:left w:val="none" w:sz="0" w:space="0" w:color="auto"/>
        <w:bottom w:val="none" w:sz="0" w:space="0" w:color="auto"/>
        <w:right w:val="none" w:sz="0" w:space="0" w:color="auto"/>
      </w:divBdr>
      <w:divsChild>
        <w:div w:id="737481059">
          <w:marLeft w:val="0"/>
          <w:marRight w:val="0"/>
          <w:marTop w:val="0"/>
          <w:marBottom w:val="0"/>
          <w:divBdr>
            <w:top w:val="none" w:sz="0" w:space="0" w:color="auto"/>
            <w:left w:val="none" w:sz="0" w:space="0" w:color="auto"/>
            <w:bottom w:val="none" w:sz="0" w:space="0" w:color="auto"/>
            <w:right w:val="none" w:sz="0" w:space="0" w:color="auto"/>
          </w:divBdr>
          <w:divsChild>
            <w:div w:id="1492673511">
              <w:marLeft w:val="0"/>
              <w:marRight w:val="0"/>
              <w:marTop w:val="0"/>
              <w:marBottom w:val="0"/>
              <w:divBdr>
                <w:top w:val="none" w:sz="0" w:space="0" w:color="auto"/>
                <w:left w:val="none" w:sz="0" w:space="0" w:color="auto"/>
                <w:bottom w:val="none" w:sz="0" w:space="0" w:color="auto"/>
                <w:right w:val="none" w:sz="0" w:space="0" w:color="auto"/>
              </w:divBdr>
              <w:divsChild>
                <w:div w:id="1819223195">
                  <w:marLeft w:val="0"/>
                  <w:marRight w:val="-105"/>
                  <w:marTop w:val="0"/>
                  <w:marBottom w:val="0"/>
                  <w:divBdr>
                    <w:top w:val="none" w:sz="0" w:space="0" w:color="auto"/>
                    <w:left w:val="none" w:sz="0" w:space="0" w:color="auto"/>
                    <w:bottom w:val="none" w:sz="0" w:space="0" w:color="auto"/>
                    <w:right w:val="none" w:sz="0" w:space="0" w:color="auto"/>
                  </w:divBdr>
                  <w:divsChild>
                    <w:div w:id="754477373">
                      <w:marLeft w:val="0"/>
                      <w:marRight w:val="0"/>
                      <w:marTop w:val="0"/>
                      <w:marBottom w:val="0"/>
                      <w:divBdr>
                        <w:top w:val="none" w:sz="0" w:space="0" w:color="auto"/>
                        <w:left w:val="none" w:sz="0" w:space="0" w:color="auto"/>
                        <w:bottom w:val="none" w:sz="0" w:space="0" w:color="auto"/>
                        <w:right w:val="none" w:sz="0" w:space="0" w:color="auto"/>
                      </w:divBdr>
                      <w:divsChild>
                        <w:div w:id="1302610639">
                          <w:marLeft w:val="0"/>
                          <w:marRight w:val="0"/>
                          <w:marTop w:val="0"/>
                          <w:marBottom w:val="0"/>
                          <w:divBdr>
                            <w:top w:val="none" w:sz="0" w:space="0" w:color="auto"/>
                            <w:left w:val="none" w:sz="0" w:space="0" w:color="auto"/>
                            <w:bottom w:val="none" w:sz="0" w:space="0" w:color="auto"/>
                            <w:right w:val="none" w:sz="0" w:space="0" w:color="auto"/>
                          </w:divBdr>
                          <w:divsChild>
                            <w:div w:id="7106580">
                              <w:marLeft w:val="240"/>
                              <w:marRight w:val="240"/>
                              <w:marTop w:val="0"/>
                              <w:marBottom w:val="60"/>
                              <w:divBdr>
                                <w:top w:val="none" w:sz="0" w:space="0" w:color="auto"/>
                                <w:left w:val="none" w:sz="0" w:space="0" w:color="auto"/>
                                <w:bottom w:val="none" w:sz="0" w:space="0" w:color="auto"/>
                                <w:right w:val="none" w:sz="0" w:space="0" w:color="auto"/>
                              </w:divBdr>
                              <w:divsChild>
                                <w:div w:id="1305622085">
                                  <w:marLeft w:val="150"/>
                                  <w:marRight w:val="0"/>
                                  <w:marTop w:val="0"/>
                                  <w:marBottom w:val="0"/>
                                  <w:divBdr>
                                    <w:top w:val="none" w:sz="0" w:space="0" w:color="auto"/>
                                    <w:left w:val="none" w:sz="0" w:space="0" w:color="auto"/>
                                    <w:bottom w:val="none" w:sz="0" w:space="0" w:color="auto"/>
                                    <w:right w:val="none" w:sz="0" w:space="0" w:color="auto"/>
                                  </w:divBdr>
                                  <w:divsChild>
                                    <w:div w:id="474757940">
                                      <w:marLeft w:val="0"/>
                                      <w:marRight w:val="0"/>
                                      <w:marTop w:val="0"/>
                                      <w:marBottom w:val="0"/>
                                      <w:divBdr>
                                        <w:top w:val="none" w:sz="0" w:space="0" w:color="auto"/>
                                        <w:left w:val="none" w:sz="0" w:space="0" w:color="auto"/>
                                        <w:bottom w:val="none" w:sz="0" w:space="0" w:color="auto"/>
                                        <w:right w:val="none" w:sz="0" w:space="0" w:color="auto"/>
                                      </w:divBdr>
                                      <w:divsChild>
                                        <w:div w:id="550194272">
                                          <w:marLeft w:val="0"/>
                                          <w:marRight w:val="0"/>
                                          <w:marTop w:val="0"/>
                                          <w:marBottom w:val="0"/>
                                          <w:divBdr>
                                            <w:top w:val="none" w:sz="0" w:space="0" w:color="auto"/>
                                            <w:left w:val="none" w:sz="0" w:space="0" w:color="auto"/>
                                            <w:bottom w:val="none" w:sz="0" w:space="0" w:color="auto"/>
                                            <w:right w:val="none" w:sz="0" w:space="0" w:color="auto"/>
                                          </w:divBdr>
                                          <w:divsChild>
                                            <w:div w:id="1251084796">
                                              <w:marLeft w:val="0"/>
                                              <w:marRight w:val="0"/>
                                              <w:marTop w:val="0"/>
                                              <w:marBottom w:val="60"/>
                                              <w:divBdr>
                                                <w:top w:val="none" w:sz="0" w:space="0" w:color="auto"/>
                                                <w:left w:val="none" w:sz="0" w:space="0" w:color="auto"/>
                                                <w:bottom w:val="none" w:sz="0" w:space="0" w:color="auto"/>
                                                <w:right w:val="none" w:sz="0" w:space="0" w:color="auto"/>
                                              </w:divBdr>
                                              <w:divsChild>
                                                <w:div w:id="1001588599">
                                                  <w:marLeft w:val="0"/>
                                                  <w:marRight w:val="0"/>
                                                  <w:marTop w:val="0"/>
                                                  <w:marBottom w:val="0"/>
                                                  <w:divBdr>
                                                    <w:top w:val="none" w:sz="0" w:space="0" w:color="auto"/>
                                                    <w:left w:val="none" w:sz="0" w:space="0" w:color="auto"/>
                                                    <w:bottom w:val="none" w:sz="0" w:space="0" w:color="auto"/>
                                                    <w:right w:val="none" w:sz="0" w:space="0" w:color="auto"/>
                                                  </w:divBdr>
                                                </w:div>
                                                <w:div w:id="1850171860">
                                                  <w:marLeft w:val="0"/>
                                                  <w:marRight w:val="0"/>
                                                  <w:marTop w:val="150"/>
                                                  <w:marBottom w:val="0"/>
                                                  <w:divBdr>
                                                    <w:top w:val="none" w:sz="0" w:space="0" w:color="auto"/>
                                                    <w:left w:val="none" w:sz="0" w:space="0" w:color="auto"/>
                                                    <w:bottom w:val="none" w:sz="0" w:space="0" w:color="auto"/>
                                                    <w:right w:val="none" w:sz="0" w:space="0" w:color="auto"/>
                                                  </w:divBdr>
                                                </w:div>
                                                <w:div w:id="311059341">
                                                  <w:marLeft w:val="0"/>
                                                  <w:marRight w:val="0"/>
                                                  <w:marTop w:val="0"/>
                                                  <w:marBottom w:val="0"/>
                                                  <w:divBdr>
                                                    <w:top w:val="none" w:sz="0" w:space="0" w:color="auto"/>
                                                    <w:left w:val="none" w:sz="0" w:space="0" w:color="auto"/>
                                                    <w:bottom w:val="none" w:sz="0" w:space="0" w:color="auto"/>
                                                    <w:right w:val="none" w:sz="0" w:space="0" w:color="auto"/>
                                                  </w:divBdr>
                                                  <w:divsChild>
                                                    <w:div w:id="1417049497">
                                                      <w:marLeft w:val="0"/>
                                                      <w:marRight w:val="0"/>
                                                      <w:marTop w:val="0"/>
                                                      <w:marBottom w:val="0"/>
                                                      <w:divBdr>
                                                        <w:top w:val="none" w:sz="0" w:space="0" w:color="auto"/>
                                                        <w:left w:val="none" w:sz="0" w:space="0" w:color="auto"/>
                                                        <w:bottom w:val="none" w:sz="0" w:space="0" w:color="auto"/>
                                                        <w:right w:val="none" w:sz="0" w:space="0" w:color="auto"/>
                                                      </w:divBdr>
                                                      <w:divsChild>
                                                        <w:div w:id="1277059014">
                                                          <w:marLeft w:val="0"/>
                                                          <w:marRight w:val="0"/>
                                                          <w:marTop w:val="0"/>
                                                          <w:marBottom w:val="0"/>
                                                          <w:divBdr>
                                                            <w:top w:val="none" w:sz="0" w:space="0" w:color="auto"/>
                                                            <w:left w:val="none" w:sz="0" w:space="0" w:color="auto"/>
                                                            <w:bottom w:val="none" w:sz="0" w:space="0" w:color="auto"/>
                                                            <w:right w:val="none" w:sz="0" w:space="0" w:color="auto"/>
                                                          </w:divBdr>
                                                          <w:divsChild>
                                                            <w:div w:id="260723610">
                                                              <w:marLeft w:val="0"/>
                                                              <w:marRight w:val="0"/>
                                                              <w:marTop w:val="0"/>
                                                              <w:marBottom w:val="0"/>
                                                              <w:divBdr>
                                                                <w:top w:val="none" w:sz="0" w:space="0" w:color="auto"/>
                                                                <w:left w:val="none" w:sz="0" w:space="0" w:color="auto"/>
                                                                <w:bottom w:val="none" w:sz="0" w:space="0" w:color="auto"/>
                                                                <w:right w:val="none" w:sz="0" w:space="0" w:color="auto"/>
                                                              </w:divBdr>
                                                              <w:divsChild>
                                                                <w:div w:id="360477522">
                                                                  <w:marLeft w:val="105"/>
                                                                  <w:marRight w:val="105"/>
                                                                  <w:marTop w:val="90"/>
                                                                  <w:marBottom w:val="150"/>
                                                                  <w:divBdr>
                                                                    <w:top w:val="none" w:sz="0" w:space="0" w:color="auto"/>
                                                                    <w:left w:val="none" w:sz="0" w:space="0" w:color="auto"/>
                                                                    <w:bottom w:val="none" w:sz="0" w:space="0" w:color="auto"/>
                                                                    <w:right w:val="none" w:sz="0" w:space="0" w:color="auto"/>
                                                                  </w:divBdr>
                                                                </w:div>
                                                                <w:div w:id="883492863">
                                                                  <w:marLeft w:val="105"/>
                                                                  <w:marRight w:val="105"/>
                                                                  <w:marTop w:val="90"/>
                                                                  <w:marBottom w:val="150"/>
                                                                  <w:divBdr>
                                                                    <w:top w:val="none" w:sz="0" w:space="0" w:color="auto"/>
                                                                    <w:left w:val="none" w:sz="0" w:space="0" w:color="auto"/>
                                                                    <w:bottom w:val="none" w:sz="0" w:space="0" w:color="auto"/>
                                                                    <w:right w:val="none" w:sz="0" w:space="0" w:color="auto"/>
                                                                  </w:divBdr>
                                                                </w:div>
                                                                <w:div w:id="1333946221">
                                                                  <w:marLeft w:val="105"/>
                                                                  <w:marRight w:val="105"/>
                                                                  <w:marTop w:val="90"/>
                                                                  <w:marBottom w:val="150"/>
                                                                  <w:divBdr>
                                                                    <w:top w:val="none" w:sz="0" w:space="0" w:color="auto"/>
                                                                    <w:left w:val="none" w:sz="0" w:space="0" w:color="auto"/>
                                                                    <w:bottom w:val="none" w:sz="0" w:space="0" w:color="auto"/>
                                                                    <w:right w:val="none" w:sz="0" w:space="0" w:color="auto"/>
                                                                  </w:divBdr>
                                                                </w:div>
                                                                <w:div w:id="1949193410">
                                                                  <w:marLeft w:val="105"/>
                                                                  <w:marRight w:val="105"/>
                                                                  <w:marTop w:val="90"/>
                                                                  <w:marBottom w:val="150"/>
                                                                  <w:divBdr>
                                                                    <w:top w:val="none" w:sz="0" w:space="0" w:color="auto"/>
                                                                    <w:left w:val="none" w:sz="0" w:space="0" w:color="auto"/>
                                                                    <w:bottom w:val="none" w:sz="0" w:space="0" w:color="auto"/>
                                                                    <w:right w:val="none" w:sz="0" w:space="0" w:color="auto"/>
                                                                  </w:divBdr>
                                                                </w:div>
                                                                <w:div w:id="691223238">
                                                                  <w:marLeft w:val="105"/>
                                                                  <w:marRight w:val="105"/>
                                                                  <w:marTop w:val="90"/>
                                                                  <w:marBottom w:val="150"/>
                                                                  <w:divBdr>
                                                                    <w:top w:val="none" w:sz="0" w:space="0" w:color="auto"/>
                                                                    <w:left w:val="none" w:sz="0" w:space="0" w:color="auto"/>
                                                                    <w:bottom w:val="none" w:sz="0" w:space="0" w:color="auto"/>
                                                                    <w:right w:val="none" w:sz="0" w:space="0" w:color="auto"/>
                                                                  </w:divBdr>
                                                                </w:div>
                                                                <w:div w:id="129093591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0503309">
          <w:marLeft w:val="0"/>
          <w:marRight w:val="0"/>
          <w:marTop w:val="0"/>
          <w:marBottom w:val="0"/>
          <w:divBdr>
            <w:top w:val="none" w:sz="0" w:space="0" w:color="auto"/>
            <w:left w:val="none" w:sz="0" w:space="0" w:color="auto"/>
            <w:bottom w:val="none" w:sz="0" w:space="0" w:color="auto"/>
            <w:right w:val="none" w:sz="0" w:space="0" w:color="auto"/>
          </w:divBdr>
          <w:divsChild>
            <w:div w:id="441414315">
              <w:marLeft w:val="0"/>
              <w:marRight w:val="0"/>
              <w:marTop w:val="0"/>
              <w:marBottom w:val="0"/>
              <w:divBdr>
                <w:top w:val="none" w:sz="0" w:space="0" w:color="auto"/>
                <w:left w:val="none" w:sz="0" w:space="0" w:color="auto"/>
                <w:bottom w:val="none" w:sz="0" w:space="0" w:color="auto"/>
                <w:right w:val="none" w:sz="0" w:space="0" w:color="auto"/>
              </w:divBdr>
              <w:divsChild>
                <w:div w:id="14131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0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18D8-AFE9-4A31-92D7-F057D2BF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3408</Words>
  <Characters>19431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2025-08-20T07:08:00Z</cp:lastPrinted>
  <dcterms:created xsi:type="dcterms:W3CDTF">2025-11-29T09:04:00Z</dcterms:created>
  <dcterms:modified xsi:type="dcterms:W3CDTF">2025-11-30T08:37:00Z</dcterms:modified>
</cp:coreProperties>
</file>